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4CE7270E" w:rsidR="00C73821" w:rsidRDefault="00001AD8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04EBD4" wp14:editId="38B6E0BE">
            <wp:simplePos x="0" y="0"/>
            <wp:positionH relativeFrom="page">
              <wp:align>left</wp:align>
            </wp:positionH>
            <wp:positionV relativeFrom="page">
              <wp:posOffset>-47616</wp:posOffset>
            </wp:positionV>
            <wp:extent cx="7557135" cy="5313036"/>
            <wp:effectExtent l="0" t="0" r="5715" b="0"/>
            <wp:wrapTight wrapText="bothSides">
              <wp:wrapPolygon edited="0">
                <wp:start x="0" y="0"/>
                <wp:lineTo x="0" y="20913"/>
                <wp:lineTo x="21562" y="20913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r="-407" b="-3810"/>
                    <a:stretch/>
                  </pic:blipFill>
                  <pic:spPr bwMode="auto">
                    <a:xfrm flipH="1">
                      <a:off x="0" y="0"/>
                      <a:ext cx="7557135" cy="531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EA0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6E907494" w:rsidR="000A7103" w:rsidRPr="002D116B" w:rsidRDefault="00455A30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 w:rsidRPr="00455A30">
        <w:rPr>
          <w:rFonts w:ascii="Swis721 Cn BT" w:hAnsi="Swis721 Cn BT"/>
          <w:b/>
          <w:bCs/>
          <w:noProof/>
          <w:color w:val="01559E"/>
          <w:sz w:val="52"/>
          <w:szCs w:val="52"/>
        </w:rPr>
        <w:t>Telesales</w:t>
      </w:r>
      <w:r w:rsid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  <w:r w:rsidR="00763D21" w:rsidRP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</w:p>
    <w:p w14:paraId="4414FCFC" w14:textId="6218F1BD" w:rsidR="00090C12" w:rsidRDefault="008004C9" w:rsidP="00090C12">
      <w:pPr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8004C9">
        <w:rPr>
          <w:rFonts w:ascii="Swis721 Cn BT" w:hAnsi="Swis721 Cn BT" w:cstheme="minorHAnsi"/>
          <w:noProof/>
          <w:color w:val="01559E"/>
          <w:sz w:val="36"/>
          <w:szCs w:val="36"/>
        </w:rPr>
        <w:t>“</w:t>
      </w:r>
      <w:r w:rsidR="00090C12" w:rsidRPr="00090C12">
        <w:rPr>
          <w:rFonts w:ascii="Swis721 Cn BT" w:hAnsi="Swis721 Cn BT" w:cstheme="minorHAnsi"/>
          <w:noProof/>
          <w:color w:val="01559E"/>
          <w:sz w:val="36"/>
          <w:szCs w:val="36"/>
        </w:rPr>
        <w:t>If you want something you have never had, you must be willing to do something you have never done.”</w:t>
      </w:r>
      <w:r w:rsidR="00090C12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</w:t>
      </w:r>
      <w:r w:rsidR="00090C12" w:rsidRPr="00090C12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— Thomas Jefferson </w:t>
      </w:r>
    </w:p>
    <w:p w14:paraId="6461CEF3" w14:textId="307E5823" w:rsidR="000A7103" w:rsidRDefault="000909A0" w:rsidP="00090C12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3B919E27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F4DF8" w14:textId="77777777" w:rsidR="000A3AD8" w:rsidRDefault="000A3AD8">
      <w:pPr>
        <w:rPr>
          <w:noProof/>
        </w:rPr>
      </w:pPr>
    </w:p>
    <w:p w14:paraId="174D377E" w14:textId="77777777" w:rsidR="000A7103" w:rsidRDefault="000A7103">
      <w:pPr>
        <w:rPr>
          <w:noProof/>
        </w:rPr>
      </w:pPr>
    </w:p>
    <w:p w14:paraId="6D0C9B2C" w14:textId="77777777" w:rsidR="00F53AF3" w:rsidRDefault="00F53AF3">
      <w:pPr>
        <w:rPr>
          <w:noProof/>
        </w:rPr>
      </w:pPr>
    </w:p>
    <w:p w14:paraId="436CFB53" w14:textId="77777777" w:rsidR="003012F4" w:rsidRDefault="003012F4">
      <w:pPr>
        <w:rPr>
          <w:noProof/>
        </w:rPr>
      </w:pPr>
    </w:p>
    <w:p w14:paraId="5D638D9A" w14:textId="77777777" w:rsidR="003012F4" w:rsidRDefault="003012F4">
      <w:pPr>
        <w:rPr>
          <w:noProof/>
        </w:rPr>
      </w:pPr>
    </w:p>
    <w:p w14:paraId="537A69BD" w14:textId="77777777" w:rsidR="003012F4" w:rsidRDefault="003012F4">
      <w:pPr>
        <w:rPr>
          <w:noProof/>
        </w:rPr>
      </w:pPr>
    </w:p>
    <w:p w14:paraId="682DE30C" w14:textId="77777777" w:rsidR="0098451A" w:rsidRDefault="0098451A">
      <w:pPr>
        <w:rPr>
          <w:noProof/>
        </w:rPr>
      </w:pPr>
    </w:p>
    <w:p w14:paraId="2C77D9BA" w14:textId="5B964FC0" w:rsidR="00455A30" w:rsidRDefault="00455A30">
      <w:pPr>
        <w:rPr>
          <w:noProof/>
        </w:rPr>
      </w:pPr>
    </w:p>
    <w:p w14:paraId="08568FE1" w14:textId="5CC41876" w:rsidR="000A7103" w:rsidRDefault="000909A0" w:rsidP="009C6FA1">
      <w:pPr>
        <w:tabs>
          <w:tab w:val="left" w:pos="3600"/>
          <w:tab w:val="center" w:pos="4513"/>
          <w:tab w:val="left" w:pos="5060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9C6FA1">
        <w:rPr>
          <w:noProof/>
        </w:rPr>
        <w:tab/>
      </w: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2B96472C" w:rsidR="00502F8C" w:rsidRDefault="00455A30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0" w:name="_Hlk141861446"/>
                            <w:r w:rsidRPr="00455A30">
                              <w:t xml:space="preserve"> </w:t>
                            </w:r>
                            <w:r w:rsidRPr="00455A3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Telesales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0"/>
                            <w:r w:rsidR="00AF5A95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2 Days</w:t>
                            </w:r>
                          </w:p>
                          <w:p w14:paraId="702D2C24" w14:textId="19A1378F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162F4F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Day</w:t>
                            </w:r>
                            <w:r w:rsidR="00162F4F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0034D8A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2B96472C" w:rsidR="00502F8C" w:rsidRDefault="00455A30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1" w:name="_Hlk141861446"/>
                      <w:r w:rsidRPr="00455A30">
                        <w:t xml:space="preserve"> </w:t>
                      </w:r>
                      <w:r w:rsidRPr="00455A3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Telesales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1"/>
                      <w:r w:rsidR="00AF5A95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2 Days</w:t>
                      </w:r>
                    </w:p>
                    <w:p w14:paraId="702D2C24" w14:textId="19A1378F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162F4F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Day</w:t>
                      </w:r>
                      <w:r w:rsidR="00162F4F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</w:t>
                      </w:r>
                    </w:p>
                    <w:p w14:paraId="10034D8A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6F61658B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06816FC0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Supervisors </w:t>
      </w:r>
    </w:p>
    <w:p w14:paraId="2EA8BBBE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1A373B32" w14:textId="257908E3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Employees of any </w:t>
      </w:r>
      <w:r w:rsidR="00814783">
        <w:rPr>
          <w:rFonts w:ascii="Swis721 Cn BT" w:hAnsi="Swis721 Cn BT"/>
          <w:color w:val="01559E"/>
          <w:sz w:val="28"/>
          <w:szCs w:val="28"/>
        </w:rPr>
        <w:t>telesales department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33E67A9B" w14:textId="77777777" w:rsidR="00432942" w:rsidRPr="00432942" w:rsidRDefault="00432942" w:rsidP="0043294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32942">
        <w:rPr>
          <w:rFonts w:ascii="Swis721 Cn BT" w:hAnsi="Swis721 Cn BT"/>
          <w:color w:val="01559E"/>
          <w:sz w:val="28"/>
          <w:szCs w:val="28"/>
        </w:rPr>
        <w:t>Introduction to Telesales</w:t>
      </w:r>
    </w:p>
    <w:p w14:paraId="0A61AF54" w14:textId="7F86FE81" w:rsidR="0019191B" w:rsidRDefault="0019191B" w:rsidP="0043294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19191B">
        <w:rPr>
          <w:rFonts w:ascii="Swis721 Cn BT" w:hAnsi="Swis721 Cn BT"/>
          <w:color w:val="01559E"/>
          <w:sz w:val="28"/>
          <w:szCs w:val="28"/>
        </w:rPr>
        <w:t>Developing a Winning Mindset</w:t>
      </w:r>
    </w:p>
    <w:p w14:paraId="2BFA4EFF" w14:textId="15B2E0AB" w:rsidR="00432942" w:rsidRDefault="00432942" w:rsidP="0043294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32942">
        <w:rPr>
          <w:rFonts w:ascii="Swis721 Cn BT" w:hAnsi="Swis721 Cn BT"/>
          <w:color w:val="01559E"/>
          <w:sz w:val="28"/>
          <w:szCs w:val="28"/>
        </w:rPr>
        <w:t>The Telesales Process</w:t>
      </w:r>
    </w:p>
    <w:p w14:paraId="496D7217" w14:textId="2E15D076" w:rsidR="0019191B" w:rsidRDefault="0019191B" w:rsidP="0043294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19191B">
        <w:rPr>
          <w:rFonts w:ascii="Swis721 Cn BT" w:hAnsi="Swis721 Cn BT"/>
          <w:color w:val="01559E"/>
          <w:sz w:val="28"/>
          <w:szCs w:val="28"/>
        </w:rPr>
        <w:t>Building Rapport and Trust</w:t>
      </w:r>
    </w:p>
    <w:p w14:paraId="50BB2227" w14:textId="4C13FE8A" w:rsidR="0019191B" w:rsidRPr="00432942" w:rsidRDefault="0019191B" w:rsidP="0043294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19191B">
        <w:rPr>
          <w:rFonts w:ascii="Swis721 Cn BT" w:hAnsi="Swis721 Cn BT"/>
          <w:color w:val="01559E"/>
          <w:sz w:val="28"/>
          <w:szCs w:val="28"/>
        </w:rPr>
        <w:t>Preparing for Successful Telecalls</w:t>
      </w:r>
    </w:p>
    <w:p w14:paraId="3CB55970" w14:textId="77777777" w:rsidR="00432942" w:rsidRPr="00432942" w:rsidRDefault="00432942" w:rsidP="0043294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32942">
        <w:rPr>
          <w:rFonts w:ascii="Swis721 Cn BT" w:hAnsi="Swis721 Cn BT"/>
          <w:color w:val="01559E"/>
          <w:sz w:val="28"/>
          <w:szCs w:val="28"/>
        </w:rPr>
        <w:t>Mastering the Sales Pitch</w:t>
      </w:r>
    </w:p>
    <w:p w14:paraId="1434FE7F" w14:textId="77777777" w:rsidR="00432942" w:rsidRPr="00432942" w:rsidRDefault="00432942" w:rsidP="0043294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32942">
        <w:rPr>
          <w:rFonts w:ascii="Swis721 Cn BT" w:hAnsi="Swis721 Cn BT"/>
          <w:color w:val="01559E"/>
          <w:sz w:val="28"/>
          <w:szCs w:val="28"/>
        </w:rPr>
        <w:t>Understanding Customer Needs</w:t>
      </w:r>
    </w:p>
    <w:p w14:paraId="1F971C2F" w14:textId="534B001C" w:rsidR="001129FE" w:rsidRPr="0019191B" w:rsidRDefault="00432942" w:rsidP="005F41A0">
      <w:pPr>
        <w:pStyle w:val="ListParagraph"/>
        <w:numPr>
          <w:ilvl w:val="0"/>
          <w:numId w:val="1"/>
        </w:numPr>
        <w:spacing w:line="360" w:lineRule="auto"/>
        <w:rPr>
          <w:rFonts w:ascii="Swis721 Cn BT" w:hAnsi="Swis721 Cn BT"/>
          <w:color w:val="002060"/>
          <w:sz w:val="28"/>
          <w:szCs w:val="28"/>
        </w:rPr>
      </w:pPr>
      <w:r w:rsidRPr="0019191B">
        <w:rPr>
          <w:rFonts w:ascii="Swis721 Cn BT" w:hAnsi="Swis721 Cn BT"/>
          <w:color w:val="01559E"/>
          <w:sz w:val="28"/>
          <w:szCs w:val="28"/>
        </w:rPr>
        <w:t>Common Telesales Etiquettes</w:t>
      </w:r>
      <w:r w:rsidR="0098451A" w:rsidRPr="00432942">
        <w:rPr>
          <w:rFonts w:ascii="Swis721 Cn BT" w:hAnsi="Swis721 Cn BT"/>
          <w:noProof/>
          <w:color w:val="01559E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03437BD" wp14:editId="58259354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C80A2" w14:textId="77777777" w:rsidR="0019191B" w:rsidRPr="0019191B" w:rsidRDefault="0019191B" w:rsidP="0019191B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76BF3340" w14:textId="77777777" w:rsidR="008972C0" w:rsidRDefault="008972C0" w:rsidP="00502F8C">
      <w:pPr>
        <w:spacing w:line="360" w:lineRule="auto"/>
        <w:rPr>
          <w:color w:val="002060"/>
          <w:sz w:val="24"/>
          <w:szCs w:val="24"/>
        </w:rPr>
      </w:pPr>
    </w:p>
    <w:p w14:paraId="746D6587" w14:textId="77777777" w:rsidR="0071525E" w:rsidRDefault="0071525E" w:rsidP="00502F8C">
      <w:pPr>
        <w:spacing w:line="360" w:lineRule="auto"/>
        <w:rPr>
          <w:color w:val="002060"/>
          <w:sz w:val="24"/>
          <w:szCs w:val="24"/>
        </w:rPr>
      </w:pPr>
    </w:p>
    <w:p w14:paraId="5F5D3D16" w14:textId="77777777" w:rsidR="00432942" w:rsidRDefault="00432942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179B250E" w:rsidR="000A7103" w:rsidRDefault="000A7103"/>
    <w:p w14:paraId="51559B1E" w14:textId="77777777" w:rsidR="00A74332" w:rsidRDefault="00A74332"/>
    <w:p w14:paraId="66C32808" w14:textId="77777777" w:rsidR="008972C0" w:rsidRDefault="008972C0"/>
    <w:p w14:paraId="35E95324" w14:textId="6363EA04" w:rsidR="00502F8C" w:rsidRDefault="002D116B">
      <w:r w:rsidRPr="003A1F2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3DCFD04A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1837"/>
        <w:gridCol w:w="6952"/>
      </w:tblGrid>
      <w:tr w:rsidR="00090957" w:rsidRPr="002A5A59" w14:paraId="2530F28B" w14:textId="77777777" w:rsidTr="00412ED0">
        <w:trPr>
          <w:cantSplit/>
        </w:trPr>
        <w:tc>
          <w:tcPr>
            <w:tcW w:w="9782" w:type="dxa"/>
            <w:gridSpan w:val="3"/>
            <w:vAlign w:val="center"/>
          </w:tcPr>
          <w:p w14:paraId="7CD2270C" w14:textId="6B386CA2" w:rsidR="00090957" w:rsidRPr="006E2177" w:rsidRDefault="00090957" w:rsidP="00090957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 w:rsidRPr="00F6222B">
              <w:rPr>
                <w:rFonts w:ascii="Swis721 Cn BT" w:hAnsi="Swis721 Cn BT" w:cs="Calibri"/>
                <w:b/>
                <w:color w:val="01559E"/>
                <w:sz w:val="28"/>
                <w:szCs w:val="28"/>
              </w:rPr>
              <w:t>Day 1</w:t>
            </w:r>
          </w:p>
        </w:tc>
      </w:tr>
      <w:tr w:rsidR="00F66DAE" w:rsidRPr="002A5A59" w14:paraId="2C6E2D8E" w14:textId="77777777" w:rsidTr="006E2177">
        <w:trPr>
          <w:cantSplit/>
        </w:trPr>
        <w:tc>
          <w:tcPr>
            <w:tcW w:w="993" w:type="dxa"/>
            <w:vAlign w:val="center"/>
          </w:tcPr>
          <w:p w14:paraId="546C159F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37" w:type="dxa"/>
            <w:vAlign w:val="center"/>
          </w:tcPr>
          <w:p w14:paraId="51866A2C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952" w:type="dxa"/>
            <w:vAlign w:val="center"/>
          </w:tcPr>
          <w:p w14:paraId="2CA40C07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DA0614" w:rsidRPr="002A5A59" w14:paraId="62B4C22E" w14:textId="77777777" w:rsidTr="006E2177">
        <w:trPr>
          <w:cantSplit/>
        </w:trPr>
        <w:tc>
          <w:tcPr>
            <w:tcW w:w="993" w:type="dxa"/>
            <w:vAlign w:val="center"/>
          </w:tcPr>
          <w:p w14:paraId="44A5A182" w14:textId="483EB5A0" w:rsidR="00DA0614" w:rsidRPr="00B50937" w:rsidRDefault="00DA0614" w:rsidP="00F830D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2131E33A" w14:textId="3DCBF0BE" w:rsidR="00DA0614" w:rsidRPr="00B50937" w:rsidRDefault="00DA0614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9:30-</w:t>
            </w:r>
            <w:r w:rsidR="0081478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C902CC">
              <w:rPr>
                <w:rFonts w:ascii="Swis721 Cn BT" w:hAnsi="Swis721 Cn BT" w:cs="Calibri"/>
                <w:color w:val="000000"/>
                <w:sz w:val="20"/>
                <w:szCs w:val="20"/>
              </w:rPr>
              <w:t>10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C902CC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6192F459" w14:textId="77777777" w:rsidR="00DA26CF" w:rsidRDefault="00DA0614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6ECA9CD5" w14:textId="77777777" w:rsidR="00DA26CF" w:rsidRPr="00DA26CF" w:rsidRDefault="00DA0614" w:rsidP="00DA26C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Workshop Intro &amp; Agenda</w:t>
            </w:r>
          </w:p>
          <w:p w14:paraId="77C64EF4" w14:textId="77777777" w:rsidR="00DA26CF" w:rsidRPr="00DA26CF" w:rsidRDefault="00DA0614" w:rsidP="00DA26C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Ground Rules</w:t>
            </w:r>
          </w:p>
          <w:p w14:paraId="71CFC109" w14:textId="77777777" w:rsidR="00DA26CF" w:rsidRPr="00DA26CF" w:rsidRDefault="00DA0614" w:rsidP="00DA26C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Icebreaker</w:t>
            </w:r>
          </w:p>
          <w:p w14:paraId="36A97C5C" w14:textId="77777777" w:rsidR="00DA26CF" w:rsidRPr="00DA26CF" w:rsidRDefault="00DA0614" w:rsidP="00DA26C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Facilitator Intro</w:t>
            </w:r>
          </w:p>
          <w:p w14:paraId="11E6EA3C" w14:textId="4949FE31" w:rsidR="00DA0614" w:rsidRPr="006E2177" w:rsidRDefault="00DA0614" w:rsidP="00DA26C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F51F09" w:rsidRPr="002A5A59" w14:paraId="6495A842" w14:textId="77777777" w:rsidTr="00397047">
        <w:trPr>
          <w:cantSplit/>
        </w:trPr>
        <w:tc>
          <w:tcPr>
            <w:tcW w:w="993" w:type="dxa"/>
            <w:vAlign w:val="center"/>
          </w:tcPr>
          <w:p w14:paraId="59BEB9BD" w14:textId="60525A75" w:rsidR="00F51F09" w:rsidRPr="00B87F4F" w:rsidRDefault="00F51F09" w:rsidP="00F51F0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37" w:type="dxa"/>
            <w:vAlign w:val="center"/>
          </w:tcPr>
          <w:p w14:paraId="04E878E1" w14:textId="3CDA81B3" w:rsidR="00F51F09" w:rsidRPr="00B87F4F" w:rsidRDefault="00C902CC" w:rsidP="00F51F0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10</w:t>
            </w:r>
            <w:r w:rsidR="00F51F09"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="00F51F09" w:rsidRPr="00B87F4F">
              <w:rPr>
                <w:rFonts w:ascii="Swis721 Cn BT" w:hAnsi="Swis721 Cn BT" w:cs="Calibri"/>
                <w:sz w:val="20"/>
                <w:szCs w:val="20"/>
              </w:rPr>
              <w:t>- 10:</w:t>
            </w:r>
            <w:r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="00F51F09" w:rsidRPr="00B87F4F">
              <w:rPr>
                <w:rFonts w:ascii="Swis721 Cn BT" w:hAnsi="Swis721 Cn BT" w:cs="Calibri"/>
                <w:sz w:val="20"/>
                <w:szCs w:val="20"/>
              </w:rPr>
              <w:t>0 AM</w:t>
            </w:r>
          </w:p>
        </w:tc>
        <w:tc>
          <w:tcPr>
            <w:tcW w:w="6952" w:type="dxa"/>
            <w:vAlign w:val="center"/>
          </w:tcPr>
          <w:p w14:paraId="657214D2" w14:textId="77777777" w:rsidR="00F51F09" w:rsidRPr="006E2177" w:rsidRDefault="00F51F09" w:rsidP="00F51F09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Pre-Training Assessment</w:t>
            </w:r>
          </w:p>
        </w:tc>
      </w:tr>
      <w:tr w:rsidR="00F51F09" w:rsidRPr="002A5A59" w14:paraId="1E86BDF0" w14:textId="77777777" w:rsidTr="00397047">
        <w:trPr>
          <w:cantSplit/>
        </w:trPr>
        <w:tc>
          <w:tcPr>
            <w:tcW w:w="993" w:type="dxa"/>
            <w:vAlign w:val="center"/>
          </w:tcPr>
          <w:p w14:paraId="5C64E25D" w14:textId="52652174" w:rsidR="00F51F09" w:rsidRPr="00B87F4F" w:rsidRDefault="00F51F09" w:rsidP="00F51F0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37" w:type="dxa"/>
            <w:vAlign w:val="center"/>
          </w:tcPr>
          <w:p w14:paraId="254CE354" w14:textId="334242F4" w:rsidR="00F51F09" w:rsidRPr="00B87F4F" w:rsidRDefault="00F51F09" w:rsidP="00F51F0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10:</w:t>
            </w:r>
            <w:r w:rsidR="00C902CC"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0- 11:15 AM</w:t>
            </w:r>
          </w:p>
        </w:tc>
        <w:tc>
          <w:tcPr>
            <w:tcW w:w="6952" w:type="dxa"/>
            <w:vAlign w:val="center"/>
          </w:tcPr>
          <w:p w14:paraId="60044D9E" w14:textId="77777777" w:rsidR="00731EBE" w:rsidRPr="00731EBE" w:rsidRDefault="00731EBE" w:rsidP="00731EB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31EBE">
              <w:rPr>
                <w:rFonts w:ascii="Swis721 Cn BT" w:hAnsi="Swis721 Cn BT" w:cs="Calibri"/>
                <w:b/>
                <w:bCs/>
                <w:color w:val="01559E"/>
              </w:rPr>
              <w:t xml:space="preserve">Introduction to </w:t>
            </w:r>
            <w:bookmarkStart w:id="1" w:name="_Hlk141956111"/>
            <w:r w:rsidRPr="00731EBE">
              <w:rPr>
                <w:rFonts w:ascii="Swis721 Cn BT" w:hAnsi="Swis721 Cn BT" w:cs="Calibri"/>
                <w:b/>
                <w:bCs/>
                <w:color w:val="01559E"/>
              </w:rPr>
              <w:t>Telesales</w:t>
            </w:r>
            <w:bookmarkEnd w:id="1"/>
          </w:p>
          <w:p w14:paraId="2F77C477" w14:textId="77777777" w:rsidR="00731EBE" w:rsidRPr="00731EBE" w:rsidRDefault="00731EBE" w:rsidP="00731EB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31EBE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the Role of Telesales in the Sales Process</w:t>
            </w:r>
          </w:p>
          <w:p w14:paraId="20B8CACC" w14:textId="77777777" w:rsidR="00731EBE" w:rsidRPr="00731EBE" w:rsidRDefault="00731EBE" w:rsidP="00731EB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31EBE">
              <w:rPr>
                <w:rFonts w:ascii="Swis721 Cn BT" w:hAnsi="Swis721 Cn BT" w:cs="Calibri"/>
                <w:color w:val="000000"/>
                <w:sz w:val="20"/>
                <w:szCs w:val="20"/>
              </w:rPr>
              <w:t>Key Differences Between Telesales and In-person Sales</w:t>
            </w:r>
          </w:p>
          <w:p w14:paraId="11B9C351" w14:textId="3D92EC75" w:rsidR="00F51F09" w:rsidRPr="007150A8" w:rsidRDefault="00731EBE" w:rsidP="007150A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31EBE">
              <w:rPr>
                <w:rFonts w:ascii="Swis721 Cn BT" w:hAnsi="Swis721 Cn BT" w:cs="Calibri"/>
                <w:color w:val="000000"/>
                <w:sz w:val="20"/>
                <w:szCs w:val="20"/>
              </w:rPr>
              <w:t>Benefits and Challenges of Telesales</w:t>
            </w:r>
          </w:p>
        </w:tc>
      </w:tr>
      <w:tr w:rsidR="00F51F09" w:rsidRPr="002A5A59" w14:paraId="1F144241" w14:textId="77777777" w:rsidTr="00397047">
        <w:trPr>
          <w:cantSplit/>
        </w:trPr>
        <w:tc>
          <w:tcPr>
            <w:tcW w:w="993" w:type="dxa"/>
            <w:vAlign w:val="center"/>
          </w:tcPr>
          <w:p w14:paraId="32316CEA" w14:textId="0CC14F03" w:rsidR="00F51F09" w:rsidRPr="00B87F4F" w:rsidRDefault="00F51F09" w:rsidP="00F51F0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37" w:type="dxa"/>
            <w:vAlign w:val="center"/>
          </w:tcPr>
          <w:p w14:paraId="2D2C26D9" w14:textId="77777777" w:rsidR="00F51F09" w:rsidRPr="00B87F4F" w:rsidRDefault="00F51F09" w:rsidP="00F51F0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11:15 -11:30 AM</w:t>
            </w:r>
          </w:p>
        </w:tc>
        <w:tc>
          <w:tcPr>
            <w:tcW w:w="6952" w:type="dxa"/>
            <w:vAlign w:val="center"/>
          </w:tcPr>
          <w:p w14:paraId="11DB2482" w14:textId="77777777" w:rsidR="00F51F09" w:rsidRPr="002A5A59" w:rsidRDefault="00F51F09" w:rsidP="00F51F0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F51F09" w:rsidRPr="00982191" w14:paraId="60074AE5" w14:textId="77777777" w:rsidTr="00397047">
        <w:trPr>
          <w:cantSplit/>
        </w:trPr>
        <w:tc>
          <w:tcPr>
            <w:tcW w:w="993" w:type="dxa"/>
            <w:vAlign w:val="center"/>
          </w:tcPr>
          <w:p w14:paraId="673E85D6" w14:textId="6F00E0D5" w:rsidR="00F51F09" w:rsidRPr="00B87F4F" w:rsidRDefault="00F51F09" w:rsidP="00F51F0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37" w:type="dxa"/>
            <w:vAlign w:val="center"/>
          </w:tcPr>
          <w:p w14:paraId="64A154DB" w14:textId="21DB1BDE" w:rsidR="00F51F09" w:rsidRPr="00B87F4F" w:rsidRDefault="00F51F09" w:rsidP="00F51F0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11:30 -12:</w:t>
            </w:r>
            <w:r w:rsidR="00455A30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3BA3E81F" w14:textId="7C937514" w:rsidR="00F51F09" w:rsidRPr="006E2177" w:rsidRDefault="007150A8" w:rsidP="00F51F09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150A8">
              <w:rPr>
                <w:rFonts w:ascii="Swis721 Cn BT" w:hAnsi="Swis721 Cn BT" w:cs="Calibri"/>
                <w:b/>
                <w:bCs/>
                <w:color w:val="01559E"/>
              </w:rPr>
              <w:t>Developing a Winning Mindset</w:t>
            </w:r>
          </w:p>
          <w:p w14:paraId="5EF40DEB" w14:textId="77777777" w:rsidR="007150A8" w:rsidRPr="007150A8" w:rsidRDefault="007150A8" w:rsidP="007150A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150A8">
              <w:rPr>
                <w:rFonts w:ascii="Swis721 Cn BT" w:hAnsi="Swis721 Cn BT" w:cs="Calibri"/>
                <w:color w:val="000000"/>
                <w:sz w:val="20"/>
                <w:szCs w:val="20"/>
              </w:rPr>
              <w:t>Telesales Myths</w:t>
            </w:r>
          </w:p>
          <w:p w14:paraId="52B0DC43" w14:textId="77777777" w:rsidR="00D57B52" w:rsidRPr="00D57B52" w:rsidRDefault="00D57B52" w:rsidP="00D57B5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Cultivating a Positive Attitude for Telesales</w:t>
            </w:r>
          </w:p>
          <w:p w14:paraId="65FED87E" w14:textId="77777777" w:rsidR="00D57B52" w:rsidRPr="00D57B52" w:rsidRDefault="00D57B52" w:rsidP="00D57B5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Building Confidence and Resilience</w:t>
            </w:r>
          </w:p>
          <w:p w14:paraId="5C0C5435" w14:textId="7CC45806" w:rsidR="00935ED6" w:rsidRPr="00ED2C97" w:rsidRDefault="00D57B52" w:rsidP="00D57B5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The Power of Belief in Sales Success</w:t>
            </w:r>
          </w:p>
        </w:tc>
      </w:tr>
      <w:tr w:rsidR="00F51F09" w:rsidRPr="002A5A59" w14:paraId="209978D9" w14:textId="77777777" w:rsidTr="00397047">
        <w:trPr>
          <w:cantSplit/>
        </w:trPr>
        <w:tc>
          <w:tcPr>
            <w:tcW w:w="993" w:type="dxa"/>
            <w:vAlign w:val="center"/>
          </w:tcPr>
          <w:p w14:paraId="12D124A3" w14:textId="0FBE34CE" w:rsidR="00F51F09" w:rsidRPr="00B87F4F" w:rsidRDefault="00F51F09" w:rsidP="00F51F0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837" w:type="dxa"/>
            <w:vAlign w:val="center"/>
          </w:tcPr>
          <w:p w14:paraId="7C7734D6" w14:textId="77BAA2F6" w:rsidR="00F51F09" w:rsidRPr="00B87F4F" w:rsidRDefault="00F51F09" w:rsidP="00F51F09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12:</w:t>
            </w:r>
            <w:r w:rsidR="00455A30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 </w:t>
            </w:r>
            <w:r w:rsidR="00455A30">
              <w:rPr>
                <w:rFonts w:ascii="Swis721 Cn BT" w:hAnsi="Swis721 Cn BT" w:cs="Calibri"/>
                <w:sz w:val="20"/>
                <w:szCs w:val="20"/>
              </w:rPr>
              <w:t>01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455A30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0432FBB8" w14:textId="2BF4734A" w:rsidR="00F51F09" w:rsidRPr="00880E46" w:rsidRDefault="007150A8" w:rsidP="00F51F09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150A8">
              <w:rPr>
                <w:rFonts w:ascii="Swis721 Cn BT" w:hAnsi="Swis721 Cn BT" w:cs="Calibri"/>
                <w:b/>
                <w:bCs/>
                <w:color w:val="01559E"/>
              </w:rPr>
              <w:t>Preparing for Successful Telecalls</w:t>
            </w:r>
          </w:p>
          <w:p w14:paraId="4468DEC9" w14:textId="77777777" w:rsidR="006E67B7" w:rsidRPr="006E67B7" w:rsidRDefault="006E67B7" w:rsidP="006E67B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67B7">
              <w:rPr>
                <w:rFonts w:ascii="Swis721 Cn BT" w:hAnsi="Swis721 Cn BT" w:cs="Calibri"/>
                <w:color w:val="000000"/>
                <w:sz w:val="20"/>
                <w:szCs w:val="20"/>
              </w:rPr>
              <w:t>Tele calling Script- Need &amp; Reason</w:t>
            </w:r>
          </w:p>
          <w:p w14:paraId="06378DEE" w14:textId="77777777" w:rsidR="006E67B7" w:rsidRPr="006E67B7" w:rsidRDefault="006E67B7" w:rsidP="006E67B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67B7">
              <w:rPr>
                <w:rFonts w:ascii="Swis721 Cn BT" w:hAnsi="Swis721 Cn BT" w:cs="Calibri"/>
                <w:color w:val="000000"/>
                <w:sz w:val="20"/>
                <w:szCs w:val="20"/>
              </w:rPr>
              <w:t>Components of a tele calling script</w:t>
            </w:r>
          </w:p>
          <w:p w14:paraId="1C4C8CD3" w14:textId="77777777" w:rsidR="006E67B7" w:rsidRPr="006E67B7" w:rsidRDefault="006E67B7" w:rsidP="006E67B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67B7">
              <w:rPr>
                <w:rFonts w:ascii="Swis721 Cn BT" w:hAnsi="Swis721 Cn BT" w:cs="Calibri"/>
                <w:color w:val="000000"/>
                <w:sz w:val="20"/>
                <w:szCs w:val="20"/>
              </w:rPr>
              <w:t>Greetings over the call</w:t>
            </w:r>
          </w:p>
          <w:p w14:paraId="3FC33852" w14:textId="77777777" w:rsidR="006E67B7" w:rsidRPr="006E67B7" w:rsidRDefault="006E67B7" w:rsidP="006E67B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67B7">
              <w:rPr>
                <w:rFonts w:ascii="Swis721 Cn BT" w:hAnsi="Swis721 Cn BT" w:cs="Calibri"/>
                <w:color w:val="000000"/>
                <w:sz w:val="20"/>
                <w:szCs w:val="20"/>
              </w:rPr>
              <w:t>Generating Interest</w:t>
            </w:r>
          </w:p>
          <w:p w14:paraId="10657DD8" w14:textId="3F546812" w:rsidR="00F51F09" w:rsidRPr="00BD6B17" w:rsidRDefault="006E67B7" w:rsidP="006E67B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67B7">
              <w:rPr>
                <w:rFonts w:ascii="Swis721 Cn BT" w:hAnsi="Swis721 Cn BT" w:cs="Calibri"/>
                <w:color w:val="000000"/>
                <w:sz w:val="20"/>
                <w:szCs w:val="20"/>
              </w:rPr>
              <w:t>Generating appointment/ Opportunity</w:t>
            </w:r>
          </w:p>
        </w:tc>
      </w:tr>
      <w:tr w:rsidR="00F51F09" w:rsidRPr="002A5A59" w14:paraId="50462448" w14:textId="77777777" w:rsidTr="00397047">
        <w:trPr>
          <w:cantSplit/>
        </w:trPr>
        <w:tc>
          <w:tcPr>
            <w:tcW w:w="993" w:type="dxa"/>
            <w:vAlign w:val="center"/>
          </w:tcPr>
          <w:p w14:paraId="59092DAA" w14:textId="099B06FA" w:rsidR="00F51F09" w:rsidRPr="00B87F4F" w:rsidRDefault="00F51F09" w:rsidP="00F51F0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37" w:type="dxa"/>
            <w:vAlign w:val="center"/>
          </w:tcPr>
          <w:p w14:paraId="5029A58E" w14:textId="1C8AA46F" w:rsidR="00F51F09" w:rsidRPr="00B87F4F" w:rsidRDefault="00F51F09" w:rsidP="00F51F09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1:15 – 2:00 PM</w:t>
            </w:r>
          </w:p>
        </w:tc>
        <w:tc>
          <w:tcPr>
            <w:tcW w:w="6952" w:type="dxa"/>
            <w:vAlign w:val="center"/>
          </w:tcPr>
          <w:p w14:paraId="68C10769" w14:textId="61C9B233" w:rsidR="00F51F09" w:rsidRDefault="00CF718D" w:rsidP="00F51F09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CF718D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455A30" w:rsidRPr="002A5A59" w14:paraId="7A05B79A" w14:textId="77777777" w:rsidTr="00397047">
        <w:trPr>
          <w:cantSplit/>
        </w:trPr>
        <w:tc>
          <w:tcPr>
            <w:tcW w:w="993" w:type="dxa"/>
            <w:vAlign w:val="center"/>
          </w:tcPr>
          <w:p w14:paraId="33244CB0" w14:textId="7BCF8271" w:rsidR="00455A30" w:rsidRPr="00B87F4F" w:rsidRDefault="00455A30" w:rsidP="00455A30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37" w:type="dxa"/>
            <w:vAlign w:val="center"/>
          </w:tcPr>
          <w:p w14:paraId="129EBB68" w14:textId="47450B9C" w:rsidR="00455A30" w:rsidRPr="00B87F4F" w:rsidRDefault="00814783" w:rsidP="00455A30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2:00 – </w:t>
            </w:r>
            <w:r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4BF0249A" w14:textId="7ECB7E64" w:rsidR="00455A30" w:rsidRPr="007A506B" w:rsidRDefault="006E67B7" w:rsidP="00455A30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67B7">
              <w:rPr>
                <w:rFonts w:ascii="Swis721 Cn BT" w:hAnsi="Swis721 Cn BT" w:cs="Calibri"/>
                <w:b/>
                <w:bCs/>
                <w:color w:val="01559E"/>
              </w:rPr>
              <w:t>Building Rapport and Trust</w:t>
            </w:r>
          </w:p>
          <w:p w14:paraId="46B48647" w14:textId="77777777" w:rsidR="00D57B52" w:rsidRPr="00D57B52" w:rsidRDefault="00D57B52" w:rsidP="00D57B5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Establishing a Warm and Friendly Introduction</w:t>
            </w:r>
          </w:p>
          <w:p w14:paraId="16902664" w14:textId="77777777" w:rsidR="00D57B52" w:rsidRPr="00D57B52" w:rsidRDefault="00D57B52" w:rsidP="00D57B5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Building Rapport- The meaning</w:t>
            </w:r>
          </w:p>
          <w:p w14:paraId="331D8094" w14:textId="77777777" w:rsidR="00D57B52" w:rsidRPr="00D57B52" w:rsidRDefault="00D57B52" w:rsidP="00D57B5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Ways to build Rapport with customer/ prospect</w:t>
            </w:r>
          </w:p>
          <w:p w14:paraId="6E88327C" w14:textId="0DDA74BA" w:rsidR="00455A30" w:rsidRPr="00C75A9D" w:rsidRDefault="00D57B52" w:rsidP="00D57B52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Things to avoid in Rapport Building</w:t>
            </w:r>
          </w:p>
        </w:tc>
      </w:tr>
      <w:tr w:rsidR="00455A30" w:rsidRPr="002A5A59" w14:paraId="418DA203" w14:textId="77777777" w:rsidTr="00397047">
        <w:trPr>
          <w:cantSplit/>
        </w:trPr>
        <w:tc>
          <w:tcPr>
            <w:tcW w:w="993" w:type="dxa"/>
            <w:vAlign w:val="center"/>
          </w:tcPr>
          <w:p w14:paraId="2DEAAF88" w14:textId="1B6749C3" w:rsidR="00455A30" w:rsidRPr="00B87F4F" w:rsidRDefault="00455A30" w:rsidP="00455A30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837" w:type="dxa"/>
            <w:vAlign w:val="center"/>
          </w:tcPr>
          <w:p w14:paraId="1F5CB1ED" w14:textId="61D1CC59" w:rsidR="00455A30" w:rsidRPr="00B87F4F" w:rsidRDefault="00814783" w:rsidP="00455A30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814783">
              <w:rPr>
                <w:rFonts w:ascii="Swis721 Cn BT" w:eastAsia="Times New Roman" w:hAnsi="Swis721 Cn BT" w:cs="Calibri"/>
                <w:sz w:val="20"/>
                <w:szCs w:val="20"/>
                <w:lang w:eastAsia="en-IN"/>
              </w:rPr>
              <w:t>2:45 -3:30 PM</w:t>
            </w:r>
          </w:p>
        </w:tc>
        <w:tc>
          <w:tcPr>
            <w:tcW w:w="6952" w:type="dxa"/>
            <w:vAlign w:val="center"/>
          </w:tcPr>
          <w:p w14:paraId="426E8B5F" w14:textId="55983FA0" w:rsidR="00455A30" w:rsidRPr="006E2177" w:rsidRDefault="00D57B52" w:rsidP="00455A30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b/>
                <w:bCs/>
                <w:color w:val="01559E"/>
              </w:rPr>
              <w:t>The Telesales Process</w:t>
            </w:r>
          </w:p>
          <w:p w14:paraId="4C882D57" w14:textId="77777777" w:rsidR="00D75749" w:rsidRPr="00D75749" w:rsidRDefault="00D75749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75749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the Sales Funnel</w:t>
            </w:r>
          </w:p>
          <w:p w14:paraId="1F403BFF" w14:textId="77777777" w:rsidR="00D75749" w:rsidRPr="00D75749" w:rsidRDefault="00D75749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75749">
              <w:rPr>
                <w:rFonts w:ascii="Swis721 Cn BT" w:hAnsi="Swis721 Cn BT" w:cs="Calibri"/>
                <w:color w:val="000000"/>
                <w:sz w:val="20"/>
                <w:szCs w:val="20"/>
              </w:rPr>
              <w:t>Suspects and Prospects</w:t>
            </w:r>
          </w:p>
          <w:p w14:paraId="7E4A73DC" w14:textId="77777777" w:rsidR="00D75749" w:rsidRPr="00D75749" w:rsidRDefault="00D75749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75749">
              <w:rPr>
                <w:rFonts w:ascii="Swis721 Cn BT" w:hAnsi="Swis721 Cn BT" w:cs="Calibri"/>
                <w:color w:val="000000"/>
                <w:sz w:val="20"/>
                <w:szCs w:val="20"/>
              </w:rPr>
              <w:t>Lead Categories- Hot, Warm &amp; Cold</w:t>
            </w:r>
          </w:p>
          <w:p w14:paraId="54905EB1" w14:textId="21824B22" w:rsidR="00455A30" w:rsidRPr="00C902CC" w:rsidRDefault="00D75749" w:rsidP="00C902CC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75749">
              <w:rPr>
                <w:rFonts w:ascii="Swis721 Cn BT" w:hAnsi="Swis721 Cn BT" w:cs="Calibri"/>
                <w:color w:val="000000"/>
                <w:sz w:val="20"/>
                <w:szCs w:val="20"/>
              </w:rPr>
              <w:t>Engaging and Qualifying Prospects</w:t>
            </w:r>
          </w:p>
        </w:tc>
      </w:tr>
      <w:tr w:rsidR="00455A30" w:rsidRPr="002A5A59" w14:paraId="42FDA662" w14:textId="77777777" w:rsidTr="00397047">
        <w:trPr>
          <w:cantSplit/>
        </w:trPr>
        <w:tc>
          <w:tcPr>
            <w:tcW w:w="993" w:type="dxa"/>
            <w:vAlign w:val="center"/>
          </w:tcPr>
          <w:p w14:paraId="718D34A3" w14:textId="6485865E" w:rsidR="00455A30" w:rsidRPr="00B87F4F" w:rsidRDefault="00455A30" w:rsidP="00455A30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837" w:type="dxa"/>
            <w:vAlign w:val="center"/>
          </w:tcPr>
          <w:p w14:paraId="51295277" w14:textId="4BA916E0" w:rsidR="00455A30" w:rsidRPr="00B87F4F" w:rsidRDefault="00455A30" w:rsidP="00455A30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3:</w:t>
            </w:r>
            <w:r w:rsidR="00814783"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– 4:00 PM</w:t>
            </w:r>
          </w:p>
        </w:tc>
        <w:tc>
          <w:tcPr>
            <w:tcW w:w="6952" w:type="dxa"/>
            <w:vAlign w:val="center"/>
          </w:tcPr>
          <w:p w14:paraId="7E968926" w14:textId="2B80F986" w:rsidR="00455A30" w:rsidRDefault="00D75749" w:rsidP="00455A3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D75749">
              <w:rPr>
                <w:rFonts w:ascii="Swis721 Cn BT" w:hAnsi="Swis721 Cn BT" w:cs="Calibri"/>
                <w:b/>
                <w:bCs/>
                <w:color w:val="01559E"/>
              </w:rPr>
              <w:t>Tele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  <w:r w:rsidRPr="00D75749">
              <w:rPr>
                <w:rFonts w:ascii="Swis721 Cn BT" w:hAnsi="Swis721 Cn BT" w:cs="Calibri"/>
                <w:b/>
                <w:bCs/>
                <w:color w:val="01559E"/>
              </w:rPr>
              <w:t>Sales Communication</w:t>
            </w:r>
          </w:p>
          <w:p w14:paraId="27624B5A" w14:textId="77777777" w:rsidR="00D75749" w:rsidRPr="00D75749" w:rsidRDefault="00D75749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75749">
              <w:rPr>
                <w:rFonts w:ascii="Swis721 Cn BT" w:hAnsi="Swis721 Cn BT" w:cs="Calibri"/>
                <w:color w:val="000000"/>
                <w:sz w:val="20"/>
                <w:szCs w:val="20"/>
              </w:rPr>
              <w:t>Tone</w:t>
            </w:r>
          </w:p>
          <w:p w14:paraId="00F1741F" w14:textId="3EBB5501" w:rsidR="00D75749" w:rsidRDefault="00814783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Pitch</w:t>
            </w:r>
          </w:p>
          <w:p w14:paraId="56485DB3" w14:textId="1FEA7F06" w:rsidR="00814783" w:rsidRDefault="00814783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Volume</w:t>
            </w:r>
          </w:p>
          <w:p w14:paraId="68815317" w14:textId="7340232A" w:rsidR="00814783" w:rsidRPr="00D75749" w:rsidRDefault="00814783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Empathy</w:t>
            </w:r>
          </w:p>
          <w:p w14:paraId="2276CF5B" w14:textId="0D62F1B2" w:rsidR="00455A30" w:rsidRPr="00C12B60" w:rsidRDefault="00814783" w:rsidP="00D7574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Assertive communication</w:t>
            </w:r>
          </w:p>
        </w:tc>
      </w:tr>
      <w:tr w:rsidR="00455A30" w:rsidRPr="002A5A59" w14:paraId="192B9B9D" w14:textId="77777777" w:rsidTr="00397047">
        <w:trPr>
          <w:cantSplit/>
        </w:trPr>
        <w:tc>
          <w:tcPr>
            <w:tcW w:w="993" w:type="dxa"/>
            <w:vAlign w:val="center"/>
          </w:tcPr>
          <w:p w14:paraId="17E4CCA7" w14:textId="7180BDC1" w:rsidR="00455A30" w:rsidRPr="00B87F4F" w:rsidRDefault="00455A30" w:rsidP="00455A30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1837" w:type="dxa"/>
            <w:vAlign w:val="center"/>
          </w:tcPr>
          <w:p w14:paraId="3F8BEE59" w14:textId="77777777" w:rsidR="00455A30" w:rsidRPr="00B87F4F" w:rsidRDefault="00455A30" w:rsidP="00455A30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4:00 – 4:15 PM</w:t>
            </w:r>
          </w:p>
        </w:tc>
        <w:tc>
          <w:tcPr>
            <w:tcW w:w="6952" w:type="dxa"/>
            <w:vAlign w:val="center"/>
          </w:tcPr>
          <w:p w14:paraId="76439157" w14:textId="77777777" w:rsidR="00455A30" w:rsidRPr="002A5A59" w:rsidRDefault="00455A30" w:rsidP="00455A30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455A30" w:rsidRPr="002A5A59" w14:paraId="64C81B68" w14:textId="77777777" w:rsidTr="00397047">
        <w:trPr>
          <w:cantSplit/>
        </w:trPr>
        <w:tc>
          <w:tcPr>
            <w:tcW w:w="993" w:type="dxa"/>
            <w:vAlign w:val="center"/>
          </w:tcPr>
          <w:p w14:paraId="62AE7298" w14:textId="5DD6C34F" w:rsidR="00455A30" w:rsidRPr="00B87F4F" w:rsidRDefault="00455A30" w:rsidP="00455A3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837" w:type="dxa"/>
            <w:vAlign w:val="center"/>
          </w:tcPr>
          <w:p w14:paraId="596F183E" w14:textId="72991E24" w:rsidR="00455A30" w:rsidRPr="00B87F4F" w:rsidRDefault="00455A30" w:rsidP="00455A30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4:</w:t>
            </w:r>
            <w:r w:rsidR="00814783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814783">
              <w:rPr>
                <w:rFonts w:ascii="Swis721 Cn BT" w:hAnsi="Swis721 Cn BT" w:cs="Calibri"/>
                <w:sz w:val="20"/>
                <w:szCs w:val="20"/>
              </w:rPr>
              <w:t>–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814783">
              <w:rPr>
                <w:rFonts w:ascii="Swis721 Cn BT" w:hAnsi="Swis721 Cn BT" w:cs="Calibri"/>
                <w:sz w:val="20"/>
                <w:szCs w:val="20"/>
              </w:rPr>
              <w:t>4:45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1601F95D" w14:textId="78403CA9" w:rsidR="00455A30" w:rsidRPr="002A5A59" w:rsidRDefault="00814783" w:rsidP="00455A30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proofErr w:type="spellStart"/>
            <w:r>
              <w:rPr>
                <w:rFonts w:ascii="Swis721 Cn BT" w:hAnsi="Swis721 Cn BT" w:cs="Calibri"/>
                <w:b/>
                <w:bCs/>
                <w:color w:val="01559E"/>
              </w:rPr>
              <w:t>Telecalling</w:t>
            </w:r>
            <w:proofErr w:type="spellEnd"/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Practice-</w:t>
            </w:r>
          </w:p>
        </w:tc>
      </w:tr>
      <w:tr w:rsidR="00814783" w:rsidRPr="002A5A59" w14:paraId="71B947C3" w14:textId="77777777" w:rsidTr="00397047">
        <w:trPr>
          <w:cantSplit/>
        </w:trPr>
        <w:tc>
          <w:tcPr>
            <w:tcW w:w="993" w:type="dxa"/>
            <w:vAlign w:val="center"/>
          </w:tcPr>
          <w:p w14:paraId="6BD04E94" w14:textId="130F8F55" w:rsidR="00814783" w:rsidRPr="00B87F4F" w:rsidRDefault="00814783" w:rsidP="00814783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1837" w:type="dxa"/>
            <w:vAlign w:val="center"/>
          </w:tcPr>
          <w:p w14:paraId="31636FE3" w14:textId="0E81F1DC" w:rsidR="00814783" w:rsidRPr="00B87F4F" w:rsidRDefault="00814783" w:rsidP="00814783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4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- 5:30 PM</w:t>
            </w:r>
          </w:p>
        </w:tc>
        <w:tc>
          <w:tcPr>
            <w:tcW w:w="6952" w:type="dxa"/>
            <w:vAlign w:val="center"/>
          </w:tcPr>
          <w:p w14:paraId="47A19AAD" w14:textId="3FC0C30B" w:rsidR="00814783" w:rsidRPr="006E2177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&amp; Recap</w:t>
            </w:r>
          </w:p>
          <w:p w14:paraId="70EBC94D" w14:textId="6D5499B8" w:rsid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RECAP</w:t>
            </w:r>
          </w:p>
          <w:p w14:paraId="1DB7B0BF" w14:textId="61075243" w:rsid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Q&amp;A (If any)</w:t>
            </w:r>
          </w:p>
          <w:p w14:paraId="35A48B11" w14:textId="6A8C3C2B" w:rsid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</w:t>
            </w:r>
          </w:p>
          <w:p w14:paraId="4EC83580" w14:textId="38F6C302" w:rsidR="00814783" w:rsidRP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Home work for day 2(Optional)</w:t>
            </w:r>
          </w:p>
        </w:tc>
      </w:tr>
      <w:tr w:rsidR="00090957" w:rsidRPr="002A5A59" w14:paraId="18D44E91" w14:textId="77777777" w:rsidTr="006B1B51">
        <w:trPr>
          <w:cantSplit/>
        </w:trPr>
        <w:tc>
          <w:tcPr>
            <w:tcW w:w="9782" w:type="dxa"/>
            <w:gridSpan w:val="3"/>
            <w:vAlign w:val="center"/>
          </w:tcPr>
          <w:p w14:paraId="7C8BC367" w14:textId="11314114" w:rsidR="00090957" w:rsidRPr="006E2177" w:rsidRDefault="00090957" w:rsidP="00090957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222B">
              <w:rPr>
                <w:rFonts w:ascii="Swis721 Cn BT" w:hAnsi="Swis721 Cn BT" w:cs="Calibri"/>
                <w:b/>
                <w:color w:val="01559E"/>
                <w:sz w:val="28"/>
                <w:szCs w:val="28"/>
              </w:rPr>
              <w:t xml:space="preserve">Day </w:t>
            </w:r>
            <w:r>
              <w:rPr>
                <w:rFonts w:ascii="Swis721 Cn BT" w:hAnsi="Swis721 Cn BT" w:cs="Calibri"/>
                <w:b/>
                <w:color w:val="01559E"/>
                <w:sz w:val="28"/>
                <w:szCs w:val="28"/>
              </w:rPr>
              <w:t>2</w:t>
            </w:r>
          </w:p>
        </w:tc>
      </w:tr>
      <w:tr w:rsidR="00090957" w:rsidRPr="002A5A59" w14:paraId="7221299F" w14:textId="77777777" w:rsidTr="00397047">
        <w:trPr>
          <w:cantSplit/>
        </w:trPr>
        <w:tc>
          <w:tcPr>
            <w:tcW w:w="993" w:type="dxa"/>
            <w:vAlign w:val="center"/>
          </w:tcPr>
          <w:p w14:paraId="7DB7C43A" w14:textId="6B538265" w:rsidR="00090957" w:rsidRPr="00B87F4F" w:rsidRDefault="00090957" w:rsidP="0009095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0DEFE74D" w14:textId="49DB65A0" w:rsidR="00090957" w:rsidRPr="00B87F4F" w:rsidRDefault="00090957" w:rsidP="0009095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9:30-10:</w:t>
            </w:r>
            <w:r w:rsidR="00814783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47891CC2" w14:textId="0AC51187" w:rsidR="00090957" w:rsidRPr="006E2177" w:rsidRDefault="00090957" w:rsidP="0009095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Recap Day-1</w:t>
            </w:r>
          </w:p>
        </w:tc>
      </w:tr>
      <w:tr w:rsidR="00814783" w:rsidRPr="002A5A59" w14:paraId="5E32DBB2" w14:textId="77777777" w:rsidTr="00397047">
        <w:trPr>
          <w:cantSplit/>
        </w:trPr>
        <w:tc>
          <w:tcPr>
            <w:tcW w:w="993" w:type="dxa"/>
            <w:vAlign w:val="center"/>
          </w:tcPr>
          <w:p w14:paraId="5B7A57A9" w14:textId="453E27CF" w:rsidR="00814783" w:rsidRPr="00B87F4F" w:rsidRDefault="00814783" w:rsidP="00814783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37" w:type="dxa"/>
            <w:vAlign w:val="center"/>
          </w:tcPr>
          <w:p w14:paraId="7F81C71B" w14:textId="65F0DE98" w:rsidR="00814783" w:rsidRPr="00B87F4F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0- 11: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413EF89B" w14:textId="77777777" w:rsidR="00814783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D75749">
              <w:rPr>
                <w:rFonts w:ascii="Swis721 Cn BT" w:hAnsi="Swis721 Cn BT" w:cs="Calibri"/>
                <w:b/>
                <w:color w:val="01559E"/>
              </w:rPr>
              <w:t>Understanding Customer Needs</w:t>
            </w:r>
          </w:p>
          <w:p w14:paraId="27D42A5A" w14:textId="77777777" w:rsidR="00814783" w:rsidRPr="00343FC6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43FC6">
              <w:rPr>
                <w:rFonts w:ascii="Swis721 Cn BT" w:hAnsi="Swis721 Cn BT" w:cs="Calibri"/>
                <w:color w:val="000000"/>
                <w:sz w:val="20"/>
                <w:szCs w:val="20"/>
              </w:rPr>
              <w:t>Active Listening Skills</w:t>
            </w:r>
          </w:p>
          <w:p w14:paraId="11698295" w14:textId="77777777" w:rsidR="00814783" w:rsidRPr="00343FC6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43FC6">
              <w:rPr>
                <w:rFonts w:ascii="Swis721 Cn BT" w:hAnsi="Swis721 Cn BT" w:cs="Calibri"/>
                <w:color w:val="000000"/>
                <w:sz w:val="20"/>
                <w:szCs w:val="20"/>
              </w:rPr>
              <w:t>Art of Effective Questioning and Probing</w:t>
            </w:r>
          </w:p>
          <w:p w14:paraId="2316F375" w14:textId="77777777" w:rsid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14783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Doubts Clarifying &amp; </w:t>
            </w:r>
          </w:p>
          <w:p w14:paraId="30C05969" w14:textId="798CA15A" w:rsidR="00814783" w:rsidRP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14783">
              <w:rPr>
                <w:rFonts w:ascii="Swis721 Cn BT" w:hAnsi="Swis721 Cn BT" w:cs="Calibri"/>
                <w:color w:val="000000"/>
                <w:sz w:val="20"/>
                <w:szCs w:val="20"/>
              </w:rPr>
              <w:t>Reconfirm</w:t>
            </w:r>
          </w:p>
        </w:tc>
      </w:tr>
      <w:tr w:rsidR="00814783" w:rsidRPr="002A5A59" w14:paraId="7955A70A" w14:textId="77777777" w:rsidTr="00397047">
        <w:trPr>
          <w:cantSplit/>
        </w:trPr>
        <w:tc>
          <w:tcPr>
            <w:tcW w:w="993" w:type="dxa"/>
            <w:vAlign w:val="center"/>
          </w:tcPr>
          <w:p w14:paraId="3C2B6D66" w14:textId="3D660E87" w:rsidR="00814783" w:rsidRPr="00B87F4F" w:rsidRDefault="00814783" w:rsidP="00814783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37" w:type="dxa"/>
            <w:vAlign w:val="center"/>
          </w:tcPr>
          <w:p w14:paraId="6910AF4E" w14:textId="776983E9" w:rsidR="00814783" w:rsidRPr="00B87F4F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11:15 -11:30 AM</w:t>
            </w:r>
          </w:p>
        </w:tc>
        <w:tc>
          <w:tcPr>
            <w:tcW w:w="6952" w:type="dxa"/>
            <w:vAlign w:val="center"/>
          </w:tcPr>
          <w:p w14:paraId="40222797" w14:textId="7B7603DF" w:rsidR="00814783" w:rsidRPr="00814783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14783">
              <w:rPr>
                <w:rFonts w:ascii="Swis721 Cn BT" w:hAnsi="Swis721 Cn BT" w:cs="Calibri"/>
                <w:b/>
                <w:color w:val="01559E"/>
              </w:rPr>
              <w:t>First Tea Break</w:t>
            </w:r>
          </w:p>
        </w:tc>
      </w:tr>
      <w:tr w:rsidR="00814783" w:rsidRPr="002A5A59" w14:paraId="28851F75" w14:textId="77777777" w:rsidTr="00397047">
        <w:trPr>
          <w:cantSplit/>
        </w:trPr>
        <w:tc>
          <w:tcPr>
            <w:tcW w:w="993" w:type="dxa"/>
            <w:vAlign w:val="center"/>
          </w:tcPr>
          <w:p w14:paraId="217480D7" w14:textId="09F031C5" w:rsidR="00814783" w:rsidRPr="00B87F4F" w:rsidRDefault="00814783" w:rsidP="00814783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37" w:type="dxa"/>
            <w:vAlign w:val="center"/>
          </w:tcPr>
          <w:p w14:paraId="0D7F6D3C" w14:textId="400CC9D0" w:rsidR="00814783" w:rsidRPr="00B87F4F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11:30 - 12: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7421C426" w14:textId="77777777" w:rsidR="00814783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AF4841">
              <w:rPr>
                <w:rFonts w:ascii="Swis721 Cn BT" w:hAnsi="Swis721 Cn BT" w:cs="Calibri"/>
                <w:b/>
                <w:color w:val="01559E"/>
              </w:rPr>
              <w:t>Pitching Products</w:t>
            </w:r>
          </w:p>
          <w:p w14:paraId="4E6ED107" w14:textId="77777777" w:rsidR="00814783" w:rsidRPr="00AF4841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USP</w:t>
            </w:r>
          </w:p>
          <w:p w14:paraId="0C55D0B0" w14:textId="77777777" w:rsidR="00814783" w:rsidRPr="00AF4841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FABing technique of Pitching</w:t>
            </w:r>
          </w:p>
          <w:p w14:paraId="5333ACEE" w14:textId="77777777" w:rsidR="00814783" w:rsidRPr="00AF4841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Features of the </w:t>
            </w:r>
            <w:proofErr w:type="spellStart"/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produ</w:t>
            </w:r>
            <w:proofErr w:type="spellEnd"/>
            <w:r>
              <w:t xml:space="preserve"> </w:t>
            </w: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Handling Sales Objections </w:t>
            </w:r>
            <w:proofErr w:type="spellStart"/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ct</w:t>
            </w:r>
            <w:proofErr w:type="spellEnd"/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/solution</w:t>
            </w:r>
          </w:p>
          <w:p w14:paraId="227542D1" w14:textId="77777777" w:rsid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Converting USP into elevator Pitch</w:t>
            </w:r>
          </w:p>
          <w:p w14:paraId="6C8E41F4" w14:textId="4664C20D" w:rsidR="00814783" w:rsidRPr="00814783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14783">
              <w:rPr>
                <w:rFonts w:ascii="Swis721 Cn BT" w:hAnsi="Swis721 Cn BT" w:cs="Calibri"/>
                <w:color w:val="000000"/>
                <w:sz w:val="20"/>
                <w:szCs w:val="20"/>
              </w:rPr>
              <w:t>Utilizing Features, Advantages, and Benefits (FAB) Approach</w:t>
            </w:r>
          </w:p>
        </w:tc>
      </w:tr>
      <w:tr w:rsidR="00814783" w:rsidRPr="002A5A59" w14:paraId="5C588306" w14:textId="77777777" w:rsidTr="00397047">
        <w:trPr>
          <w:cantSplit/>
        </w:trPr>
        <w:tc>
          <w:tcPr>
            <w:tcW w:w="993" w:type="dxa"/>
            <w:vAlign w:val="center"/>
          </w:tcPr>
          <w:p w14:paraId="75FB8307" w14:textId="41237ABD" w:rsidR="00814783" w:rsidRPr="00B87F4F" w:rsidRDefault="00814783" w:rsidP="00814783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37" w:type="dxa"/>
            <w:vAlign w:val="center"/>
          </w:tcPr>
          <w:p w14:paraId="4CDEA7A4" w14:textId="53C113C0" w:rsidR="00814783" w:rsidRPr="00B87F4F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12: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- 1:15 PM</w:t>
            </w:r>
          </w:p>
        </w:tc>
        <w:tc>
          <w:tcPr>
            <w:tcW w:w="6952" w:type="dxa"/>
            <w:vAlign w:val="center"/>
          </w:tcPr>
          <w:p w14:paraId="311F82B2" w14:textId="77777777" w:rsidR="00814783" w:rsidRPr="00AF4841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b/>
                <w:color w:val="01559E"/>
              </w:rPr>
              <w:t>Handling Sales Objections</w:t>
            </w:r>
          </w:p>
          <w:p w14:paraId="20E5A741" w14:textId="77777777" w:rsidR="00814783" w:rsidRPr="00AF4841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Objection / opportunity</w:t>
            </w:r>
          </w:p>
          <w:p w14:paraId="254E321F" w14:textId="77777777" w:rsidR="00814783" w:rsidRPr="00AF4841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Challenges with objection Handling</w:t>
            </w:r>
          </w:p>
          <w:p w14:paraId="14D22169" w14:textId="43E58A01" w:rsidR="00814783" w:rsidRPr="006E2177" w:rsidRDefault="00814783" w:rsidP="00814783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Objection handling techniques</w:t>
            </w:r>
          </w:p>
        </w:tc>
      </w:tr>
      <w:tr w:rsidR="00814783" w:rsidRPr="002A5A59" w14:paraId="5885EF08" w14:textId="77777777" w:rsidTr="00397047">
        <w:trPr>
          <w:cantSplit/>
        </w:trPr>
        <w:tc>
          <w:tcPr>
            <w:tcW w:w="993" w:type="dxa"/>
            <w:vAlign w:val="center"/>
          </w:tcPr>
          <w:p w14:paraId="00606FCD" w14:textId="6ED26D50" w:rsidR="00814783" w:rsidRPr="00B87F4F" w:rsidRDefault="00814783" w:rsidP="00814783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837" w:type="dxa"/>
            <w:vAlign w:val="center"/>
          </w:tcPr>
          <w:p w14:paraId="0EADBEF4" w14:textId="57EC31C9" w:rsidR="00814783" w:rsidRPr="00B87F4F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1:15 - 2:00 PM</w:t>
            </w:r>
          </w:p>
        </w:tc>
        <w:tc>
          <w:tcPr>
            <w:tcW w:w="6952" w:type="dxa"/>
            <w:vAlign w:val="center"/>
          </w:tcPr>
          <w:p w14:paraId="3A8341F4" w14:textId="1B3EDBAA" w:rsidR="00814783" w:rsidRPr="0045617F" w:rsidRDefault="00814783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5617F">
              <w:rPr>
                <w:rFonts w:ascii="Swis721 Cn BT" w:hAnsi="Swis721 Cn BT" w:cs="Calibri"/>
                <w:b/>
                <w:color w:val="01559E"/>
              </w:rPr>
              <w:t>Lunch Break</w:t>
            </w:r>
          </w:p>
        </w:tc>
      </w:tr>
      <w:tr w:rsidR="00814783" w:rsidRPr="002A5A59" w14:paraId="1DF3F1A0" w14:textId="77777777" w:rsidTr="00397047">
        <w:trPr>
          <w:cantSplit/>
        </w:trPr>
        <w:tc>
          <w:tcPr>
            <w:tcW w:w="993" w:type="dxa"/>
            <w:vAlign w:val="center"/>
          </w:tcPr>
          <w:p w14:paraId="23E838BB" w14:textId="02C866AA" w:rsidR="00814783" w:rsidRPr="00B87F4F" w:rsidRDefault="00814783" w:rsidP="00814783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37" w:type="dxa"/>
            <w:vAlign w:val="center"/>
          </w:tcPr>
          <w:p w14:paraId="1ED52305" w14:textId="557DD4F5" w:rsidR="00814783" w:rsidRPr="00B87F4F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2:00 - 2:15 PM</w:t>
            </w:r>
          </w:p>
        </w:tc>
        <w:tc>
          <w:tcPr>
            <w:tcW w:w="6952" w:type="dxa"/>
            <w:vAlign w:val="center"/>
          </w:tcPr>
          <w:p w14:paraId="71AD3C6C" w14:textId="575FB0CA" w:rsidR="00814783" w:rsidRPr="006E2177" w:rsidRDefault="00814783" w:rsidP="00814783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F3322">
              <w:rPr>
                <w:rFonts w:ascii="Swis721 Cn BT" w:hAnsi="Swis721 Cn BT" w:cs="Calibri"/>
                <w:b/>
                <w:color w:val="01559E"/>
              </w:rPr>
              <w:t>Energizer</w:t>
            </w:r>
          </w:p>
        </w:tc>
      </w:tr>
      <w:tr w:rsidR="0045617F" w:rsidRPr="002A5A59" w14:paraId="3FB44B70" w14:textId="77777777" w:rsidTr="00397047">
        <w:trPr>
          <w:cantSplit/>
        </w:trPr>
        <w:tc>
          <w:tcPr>
            <w:tcW w:w="993" w:type="dxa"/>
            <w:vAlign w:val="center"/>
          </w:tcPr>
          <w:p w14:paraId="0F41C8EF" w14:textId="6628199A" w:rsidR="0045617F" w:rsidRPr="00B87F4F" w:rsidRDefault="0045617F" w:rsidP="0045617F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37" w:type="dxa"/>
            <w:vAlign w:val="center"/>
          </w:tcPr>
          <w:p w14:paraId="69C6276D" w14:textId="10E1BAE5" w:rsidR="0045617F" w:rsidRPr="00B87F4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2:15 - 3: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2CB24F61" w14:textId="77777777" w:rsidR="0045617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AF4841">
              <w:rPr>
                <w:rFonts w:ascii="Swis721 Cn BT" w:hAnsi="Swis721 Cn BT" w:cs="Calibri"/>
                <w:b/>
                <w:color w:val="01559E"/>
              </w:rPr>
              <w:t>Handling Follow-ups and Next Steps</w:t>
            </w:r>
          </w:p>
          <w:p w14:paraId="4F9C1541" w14:textId="77777777" w:rsidR="0045617F" w:rsidRPr="00AF4841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Managing Post-Call Activities</w:t>
            </w:r>
          </w:p>
          <w:p w14:paraId="31E8305C" w14:textId="77777777" w:rsidR="0045617F" w:rsidRPr="00AF4841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Effective Follow-up Techniques</w:t>
            </w:r>
          </w:p>
          <w:p w14:paraId="20ED3B84" w14:textId="77777777" w:rsidR="0045617F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F4841">
              <w:rPr>
                <w:rFonts w:ascii="Swis721 Cn BT" w:hAnsi="Swis721 Cn BT" w:cs="Calibri"/>
                <w:color w:val="000000"/>
                <w:sz w:val="20"/>
                <w:szCs w:val="20"/>
              </w:rPr>
              <w:t>Nurturing Leads and Building Long-term Relationships</w:t>
            </w:r>
          </w:p>
          <w:p w14:paraId="71E3800C" w14:textId="45D53F61" w:rsidR="0045617F" w:rsidRPr="0045617F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5617F">
              <w:rPr>
                <w:rFonts w:ascii="Swis721 Cn BT" w:hAnsi="Swis721 Cn BT" w:cs="Calibri"/>
                <w:color w:val="000000"/>
                <w:sz w:val="20"/>
                <w:szCs w:val="20"/>
              </w:rPr>
              <w:t>Setting Appointments and Closing the Loop</w:t>
            </w:r>
          </w:p>
        </w:tc>
      </w:tr>
      <w:tr w:rsidR="0045617F" w:rsidRPr="002A5A59" w14:paraId="650ED752" w14:textId="77777777" w:rsidTr="00397047">
        <w:trPr>
          <w:cantSplit/>
        </w:trPr>
        <w:tc>
          <w:tcPr>
            <w:tcW w:w="993" w:type="dxa"/>
            <w:vAlign w:val="center"/>
          </w:tcPr>
          <w:p w14:paraId="12630613" w14:textId="78619602" w:rsidR="0045617F" w:rsidRPr="00B87F4F" w:rsidRDefault="0045617F" w:rsidP="0045617F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837" w:type="dxa"/>
            <w:vAlign w:val="center"/>
          </w:tcPr>
          <w:p w14:paraId="7BECCCBB" w14:textId="28DC6E36" w:rsidR="0045617F" w:rsidRPr="00B87F4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- 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15A8C3DC" w14:textId="77777777" w:rsidR="0045617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E31B8E">
              <w:rPr>
                <w:rFonts w:ascii="Swis721 Cn BT" w:hAnsi="Swis721 Cn BT" w:cs="Calibri"/>
                <w:b/>
                <w:color w:val="01559E"/>
              </w:rPr>
              <w:t>Managing Time and Stress during Tele-calling</w:t>
            </w:r>
          </w:p>
          <w:p w14:paraId="079184B3" w14:textId="0B9CA285" w:rsidR="0045617F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Prioritising </w:t>
            </w:r>
          </w:p>
          <w:p w14:paraId="6CE8AA43" w14:textId="62769F8B" w:rsidR="0045617F" w:rsidRPr="00E31B8E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Dealing with Urgent &amp; Important tasks</w:t>
            </w:r>
          </w:p>
          <w:p w14:paraId="5B1CB73D" w14:textId="77777777" w:rsidR="0045617F" w:rsidRPr="00E31B8E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31B8E">
              <w:rPr>
                <w:rFonts w:ascii="Swis721 Cn BT" w:hAnsi="Swis721 Cn BT" w:cs="Calibri"/>
                <w:color w:val="000000"/>
                <w:sz w:val="20"/>
                <w:szCs w:val="20"/>
              </w:rPr>
              <w:t>Stress Management Techniques for High-pressure Situations</w:t>
            </w:r>
          </w:p>
          <w:p w14:paraId="46772D3A" w14:textId="77AE8C07" w:rsidR="0045617F" w:rsidRPr="006E2177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31B8E">
              <w:rPr>
                <w:rFonts w:ascii="Swis721 Cn BT" w:hAnsi="Swis721 Cn BT" w:cs="Calibri"/>
                <w:color w:val="000000"/>
                <w:sz w:val="20"/>
                <w:szCs w:val="20"/>
              </w:rPr>
              <w:t>Maintaining Motivation and Enthusiasm Throughout the Day</w:t>
            </w:r>
          </w:p>
        </w:tc>
      </w:tr>
      <w:tr w:rsidR="0045617F" w:rsidRPr="002A5A59" w14:paraId="026A4C95" w14:textId="77777777" w:rsidTr="00397047">
        <w:trPr>
          <w:cantSplit/>
        </w:trPr>
        <w:tc>
          <w:tcPr>
            <w:tcW w:w="993" w:type="dxa"/>
            <w:vAlign w:val="center"/>
          </w:tcPr>
          <w:p w14:paraId="366D9591" w14:textId="7AFE303E" w:rsidR="0045617F" w:rsidRPr="00B87F4F" w:rsidRDefault="0045617F" w:rsidP="0045617F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837" w:type="dxa"/>
            <w:vAlign w:val="center"/>
          </w:tcPr>
          <w:p w14:paraId="250F9C1E" w14:textId="79A63EAB" w:rsidR="0045617F" w:rsidRPr="00B87F4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00 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- 4: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62E4E677" w14:textId="0AD8FDCE" w:rsidR="0045617F" w:rsidRPr="0045617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5617F">
              <w:rPr>
                <w:rFonts w:ascii="Swis721 Cn BT" w:hAnsi="Swis721 Cn BT" w:cs="Calibri"/>
                <w:b/>
                <w:color w:val="01559E"/>
              </w:rPr>
              <w:t>Second Tea Break</w:t>
            </w:r>
          </w:p>
        </w:tc>
      </w:tr>
      <w:tr w:rsidR="0045617F" w:rsidRPr="002A5A59" w14:paraId="278ECF13" w14:textId="77777777" w:rsidTr="00397047">
        <w:trPr>
          <w:cantSplit/>
        </w:trPr>
        <w:tc>
          <w:tcPr>
            <w:tcW w:w="993" w:type="dxa"/>
            <w:vAlign w:val="center"/>
          </w:tcPr>
          <w:p w14:paraId="2040C601" w14:textId="76E69050" w:rsidR="0045617F" w:rsidRPr="00B87F4F" w:rsidRDefault="0045617F" w:rsidP="0045617F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1837" w:type="dxa"/>
            <w:vAlign w:val="center"/>
          </w:tcPr>
          <w:p w14:paraId="6FF8E7D5" w14:textId="61B93EE7" w:rsidR="0045617F" w:rsidRPr="00B87F4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- 4: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5C2C2472" w14:textId="77777777" w:rsidR="0045617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F37169">
              <w:rPr>
                <w:rFonts w:ascii="Swis721 Cn BT" w:hAnsi="Swis721 Cn BT" w:cs="Calibri"/>
                <w:b/>
                <w:color w:val="01559E"/>
              </w:rPr>
              <w:t>Common Telesales Etiquettes</w:t>
            </w:r>
          </w:p>
          <w:p w14:paraId="247F16F6" w14:textId="77777777" w:rsidR="0045617F" w:rsidRPr="00F37169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37169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and Adhering to Legal and Ethical Guidelines</w:t>
            </w:r>
          </w:p>
          <w:p w14:paraId="6852D8D7" w14:textId="77777777" w:rsidR="0045617F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37169">
              <w:rPr>
                <w:rFonts w:ascii="Swis721 Cn BT" w:hAnsi="Swis721 Cn BT" w:cs="Calibri"/>
                <w:color w:val="000000"/>
                <w:sz w:val="20"/>
                <w:szCs w:val="20"/>
              </w:rPr>
              <w:t>Respecting Customer Privacy and Consent</w:t>
            </w:r>
          </w:p>
          <w:p w14:paraId="3AE2BD8E" w14:textId="45452BE6" w:rsidR="0045617F" w:rsidRPr="0045617F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Other common etiquettes</w:t>
            </w:r>
          </w:p>
        </w:tc>
      </w:tr>
      <w:tr w:rsidR="0045617F" w:rsidRPr="002A5A59" w14:paraId="4EE963A5" w14:textId="77777777" w:rsidTr="00397047">
        <w:trPr>
          <w:cantSplit/>
        </w:trPr>
        <w:tc>
          <w:tcPr>
            <w:tcW w:w="993" w:type="dxa"/>
            <w:vAlign w:val="center"/>
          </w:tcPr>
          <w:p w14:paraId="33B98674" w14:textId="672F2859" w:rsidR="0045617F" w:rsidRPr="00B87F4F" w:rsidRDefault="0045617F" w:rsidP="0045617F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1837" w:type="dxa"/>
            <w:vAlign w:val="center"/>
          </w:tcPr>
          <w:p w14:paraId="6F67CD81" w14:textId="67F410C5" w:rsidR="0045617F" w:rsidRPr="00B87F4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4: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7C43C4FF" w14:textId="746CEB8B" w:rsidR="0045617F" w:rsidRPr="006E2177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Recap</w:t>
            </w:r>
          </w:p>
        </w:tc>
      </w:tr>
      <w:tr w:rsidR="0045617F" w:rsidRPr="002A5A59" w14:paraId="6FB986EC" w14:textId="77777777" w:rsidTr="00397047">
        <w:trPr>
          <w:cantSplit/>
        </w:trPr>
        <w:tc>
          <w:tcPr>
            <w:tcW w:w="993" w:type="dxa"/>
            <w:vAlign w:val="center"/>
          </w:tcPr>
          <w:p w14:paraId="74FC69C9" w14:textId="11952923" w:rsidR="0045617F" w:rsidRPr="00B87F4F" w:rsidRDefault="0045617F" w:rsidP="0045617F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837" w:type="dxa"/>
            <w:vAlign w:val="center"/>
          </w:tcPr>
          <w:p w14:paraId="127330BE" w14:textId="03E25EE0" w:rsidR="0045617F" w:rsidRPr="00B87F4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- 5: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6821B214" w14:textId="1FEFB894" w:rsidR="0045617F" w:rsidRPr="006E2177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45617F" w:rsidRPr="002A5A59" w14:paraId="6933CA34" w14:textId="77777777" w:rsidTr="00116C3B">
        <w:trPr>
          <w:cantSplit/>
        </w:trPr>
        <w:tc>
          <w:tcPr>
            <w:tcW w:w="993" w:type="dxa"/>
            <w:vAlign w:val="center"/>
          </w:tcPr>
          <w:p w14:paraId="5F30BA59" w14:textId="4A88BD4A" w:rsidR="0045617F" w:rsidRPr="00B87F4F" w:rsidRDefault="0045617F" w:rsidP="0045617F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1837" w:type="dxa"/>
            <w:vAlign w:val="center"/>
          </w:tcPr>
          <w:p w14:paraId="6B69C71D" w14:textId="5C2D4DA3" w:rsidR="0045617F" w:rsidRPr="00B87F4F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5: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- 5:30 PM</w:t>
            </w:r>
          </w:p>
        </w:tc>
        <w:tc>
          <w:tcPr>
            <w:tcW w:w="6952" w:type="dxa"/>
            <w:vAlign w:val="bottom"/>
          </w:tcPr>
          <w:p w14:paraId="335483D4" w14:textId="77777777" w:rsidR="0045617F" w:rsidRPr="006E2177" w:rsidRDefault="0045617F" w:rsidP="0045617F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4C523BB3" w14:textId="77777777" w:rsidR="0045617F" w:rsidRPr="006E2177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Feedback forms</w:t>
            </w:r>
          </w:p>
          <w:p w14:paraId="09C91A26" w14:textId="77777777" w:rsidR="0045617F" w:rsidRPr="006E2177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Q&amp;A (If any)</w:t>
            </w:r>
          </w:p>
          <w:p w14:paraId="55221504" w14:textId="77777777" w:rsidR="0045617F" w:rsidRPr="00D4393E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 (If any)</w:t>
            </w:r>
          </w:p>
          <w:p w14:paraId="54089B1F" w14:textId="523BA47C" w:rsidR="0045617F" w:rsidRPr="006E2177" w:rsidRDefault="0045617F" w:rsidP="0045617F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Group Photo</w:t>
            </w:r>
          </w:p>
        </w:tc>
      </w:tr>
    </w:tbl>
    <w:p w14:paraId="3EE5D62A" w14:textId="77777777" w:rsidR="00ED1279" w:rsidRDefault="00ED1279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proofErr w:type="gramStart"/>
      <w:r w:rsidRPr="0099090A">
        <w:rPr>
          <w:rFonts w:ascii="Swis721 Cn BT" w:hAnsi="Swis721 Cn BT"/>
          <w:color w:val="01559E"/>
          <w:sz w:val="20"/>
          <w:szCs w:val="20"/>
        </w:rPr>
        <w:t>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  <w:proofErr w:type="gramEnd"/>
    </w:p>
    <w:p w14:paraId="02A896C2" w14:textId="77777777" w:rsidR="00ED1279" w:rsidRDefault="00ED1279"/>
    <w:p w14:paraId="474A5348" w14:textId="77777777" w:rsidR="009A0D4D" w:rsidRPr="009A0D4D" w:rsidRDefault="009A0D4D" w:rsidP="009A0D4D"/>
    <w:p w14:paraId="3881029F" w14:textId="77777777" w:rsidR="009A0D4D" w:rsidRPr="009A0D4D" w:rsidRDefault="009A0D4D" w:rsidP="009A0D4D"/>
    <w:p w14:paraId="03F78477" w14:textId="77777777" w:rsidR="009A0D4D" w:rsidRPr="009A0D4D" w:rsidRDefault="009A0D4D" w:rsidP="009A0D4D"/>
    <w:p w14:paraId="529904AB" w14:textId="77777777" w:rsidR="009A0D4D" w:rsidRPr="009A0D4D" w:rsidRDefault="009A0D4D" w:rsidP="009A0D4D"/>
    <w:p w14:paraId="7C3F87C7" w14:textId="77777777" w:rsidR="009A0D4D" w:rsidRPr="009A0D4D" w:rsidRDefault="009A0D4D" w:rsidP="009A0D4D"/>
    <w:p w14:paraId="0118B1E4" w14:textId="77777777" w:rsidR="009A0D4D" w:rsidRPr="009A0D4D" w:rsidRDefault="009A0D4D" w:rsidP="009A0D4D"/>
    <w:p w14:paraId="1403D974" w14:textId="77777777" w:rsidR="009A0D4D" w:rsidRPr="009A0D4D" w:rsidRDefault="009A0D4D" w:rsidP="009A0D4D"/>
    <w:p w14:paraId="64D009F3" w14:textId="77777777" w:rsidR="009A0D4D" w:rsidRPr="009A0D4D" w:rsidRDefault="009A0D4D" w:rsidP="009A0D4D"/>
    <w:p w14:paraId="02F2B8C9" w14:textId="77777777" w:rsidR="009A0D4D" w:rsidRPr="009A0D4D" w:rsidRDefault="009A0D4D" w:rsidP="0045617F"/>
    <w:sectPr w:rsidR="009A0D4D" w:rsidRPr="009A0D4D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6A6A2" w14:textId="77777777" w:rsidR="00AC2607" w:rsidRDefault="00AC2607" w:rsidP="0086108F">
      <w:pPr>
        <w:spacing w:after="0" w:line="240" w:lineRule="auto"/>
      </w:pPr>
      <w:r>
        <w:separator/>
      </w:r>
    </w:p>
  </w:endnote>
  <w:endnote w:type="continuationSeparator" w:id="0">
    <w:p w14:paraId="479A11E9" w14:textId="77777777" w:rsidR="00AC2607" w:rsidRDefault="00AC2607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74FAE4B9" w:rsidR="0086108F" w:rsidRPr="000909A0" w:rsidRDefault="0086108F" w:rsidP="000909A0">
    <w:pPr>
      <w:ind w:left="-567" w:right="-613"/>
      <w:jc w:val="center"/>
      <w:rPr>
        <w:rFonts w:ascii="Swis721 Cn BT" w:hAnsi="Swis721 Cn BT"/>
        <w:noProof/>
      </w:rPr>
    </w:pPr>
    <w:r w:rsidRPr="000909A0">
      <w:rPr>
        <w:rFonts w:ascii="Swis721 Cn BT" w:hAnsi="Swis721 Cn BT"/>
        <w:noProof/>
      </w:rPr>
      <w:t xml:space="preserve">FreelanceTrainings.com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 </w:t>
    </w:r>
    <w:r w:rsidR="009A0D4D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  </w:t>
    </w:r>
    <w:r w:rsidR="008972C0">
      <w:rPr>
        <w:rFonts w:ascii="Swis721 Cn BT" w:hAnsi="Swis721 Cn BT"/>
        <w:noProof/>
      </w:rPr>
      <w:t xml:space="preserve"> </w:t>
    </w:r>
    <w:r w:rsidR="000909A0">
      <w:rPr>
        <w:rFonts w:ascii="Swis721 Cn BT" w:hAnsi="Swis721 Cn BT"/>
        <w:noProof/>
      </w:rPr>
      <w:t xml:space="preserve">  </w:t>
    </w:r>
    <w:r w:rsidR="00F56C21" w:rsidRPr="00F56C21">
      <w:rPr>
        <w:rFonts w:ascii="Swis721 Cn BT" w:hAnsi="Swis721 Cn BT"/>
        <w:noProof/>
      </w:rPr>
      <w:t xml:space="preserve">Telesales </w:t>
    </w:r>
    <w:r w:rsidR="008972C0">
      <w:rPr>
        <w:rFonts w:ascii="Swis721 Cn BT" w:hAnsi="Swis721 Cn BT"/>
        <w:noProof/>
      </w:rPr>
      <w:t>Workshop</w:t>
    </w:r>
    <w:r w:rsidR="009A0D4D">
      <w:rPr>
        <w:rFonts w:ascii="Swis721 Cn BT" w:hAnsi="Swis721 Cn BT"/>
        <w:noProof/>
      </w:rPr>
      <w:t xml:space="preserve"> </w:t>
    </w:r>
    <w:r w:rsid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</w:t>
    </w:r>
    <w:r w:rsidR="002B0780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               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r w:rsidRPr="000909A0">
      <w:rPr>
        <w:rFonts w:ascii="Swis721 Cn BT" w:hAnsi="Swis721 Cn BT"/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FED9D" w14:textId="77777777" w:rsidR="00AC2607" w:rsidRDefault="00AC2607" w:rsidP="0086108F">
      <w:pPr>
        <w:spacing w:after="0" w:line="240" w:lineRule="auto"/>
      </w:pPr>
      <w:r>
        <w:separator/>
      </w:r>
    </w:p>
  </w:footnote>
  <w:footnote w:type="continuationSeparator" w:id="0">
    <w:p w14:paraId="6DA0A392" w14:textId="77777777" w:rsidR="00AC2607" w:rsidRDefault="00AC2607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7"/>
  </w:num>
  <w:num w:numId="2" w16cid:durableId="1947034325">
    <w:abstractNumId w:val="6"/>
  </w:num>
  <w:num w:numId="3" w16cid:durableId="2018145620">
    <w:abstractNumId w:val="10"/>
  </w:num>
  <w:num w:numId="4" w16cid:durableId="1668046918">
    <w:abstractNumId w:val="9"/>
  </w:num>
  <w:num w:numId="5" w16cid:durableId="79572530">
    <w:abstractNumId w:val="5"/>
  </w:num>
  <w:num w:numId="6" w16cid:durableId="762605764">
    <w:abstractNumId w:val="1"/>
  </w:num>
  <w:num w:numId="7" w16cid:durableId="1464539710">
    <w:abstractNumId w:val="11"/>
  </w:num>
  <w:num w:numId="8" w16cid:durableId="1877812658">
    <w:abstractNumId w:val="2"/>
  </w:num>
  <w:num w:numId="9" w16cid:durableId="1636136950">
    <w:abstractNumId w:val="8"/>
  </w:num>
  <w:num w:numId="10" w16cid:durableId="220679186">
    <w:abstractNumId w:val="3"/>
  </w:num>
  <w:num w:numId="11" w16cid:durableId="900865306">
    <w:abstractNumId w:val="4"/>
  </w:num>
  <w:num w:numId="12" w16cid:durableId="93943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56EEF"/>
    <w:rsid w:val="00090957"/>
    <w:rsid w:val="000909A0"/>
    <w:rsid w:val="00090C12"/>
    <w:rsid w:val="00096AB1"/>
    <w:rsid w:val="000A18A4"/>
    <w:rsid w:val="000A3AD8"/>
    <w:rsid w:val="000A7103"/>
    <w:rsid w:val="000B4B3C"/>
    <w:rsid w:val="000E495E"/>
    <w:rsid w:val="000F4FC3"/>
    <w:rsid w:val="001129FE"/>
    <w:rsid w:val="00114072"/>
    <w:rsid w:val="00125EE1"/>
    <w:rsid w:val="00162F4F"/>
    <w:rsid w:val="0019191B"/>
    <w:rsid w:val="00214585"/>
    <w:rsid w:val="0024237A"/>
    <w:rsid w:val="00297556"/>
    <w:rsid w:val="002B0780"/>
    <w:rsid w:val="002D116B"/>
    <w:rsid w:val="002D3354"/>
    <w:rsid w:val="002F303B"/>
    <w:rsid w:val="003012F4"/>
    <w:rsid w:val="00314731"/>
    <w:rsid w:val="00343FC6"/>
    <w:rsid w:val="003A1F2C"/>
    <w:rsid w:val="003E5AE6"/>
    <w:rsid w:val="003F1F74"/>
    <w:rsid w:val="00415124"/>
    <w:rsid w:val="00432942"/>
    <w:rsid w:val="00455A30"/>
    <w:rsid w:val="0045617F"/>
    <w:rsid w:val="004573F0"/>
    <w:rsid w:val="004A4E73"/>
    <w:rsid w:val="004F0412"/>
    <w:rsid w:val="004F27A0"/>
    <w:rsid w:val="00501F73"/>
    <w:rsid w:val="00502F8C"/>
    <w:rsid w:val="00514CD2"/>
    <w:rsid w:val="00551CA4"/>
    <w:rsid w:val="005728BF"/>
    <w:rsid w:val="0057335C"/>
    <w:rsid w:val="00584988"/>
    <w:rsid w:val="00591FA5"/>
    <w:rsid w:val="005B6390"/>
    <w:rsid w:val="005D2A98"/>
    <w:rsid w:val="005F3EF6"/>
    <w:rsid w:val="0061398A"/>
    <w:rsid w:val="0069252B"/>
    <w:rsid w:val="006C4354"/>
    <w:rsid w:val="006D1B63"/>
    <w:rsid w:val="006E2177"/>
    <w:rsid w:val="006E67B7"/>
    <w:rsid w:val="006F49EA"/>
    <w:rsid w:val="007150A8"/>
    <w:rsid w:val="0071525E"/>
    <w:rsid w:val="00731EBE"/>
    <w:rsid w:val="007567BB"/>
    <w:rsid w:val="00763D21"/>
    <w:rsid w:val="007A1456"/>
    <w:rsid w:val="007A506B"/>
    <w:rsid w:val="008004C9"/>
    <w:rsid w:val="00804467"/>
    <w:rsid w:val="00814783"/>
    <w:rsid w:val="00821EFA"/>
    <w:rsid w:val="008305D5"/>
    <w:rsid w:val="00832CBE"/>
    <w:rsid w:val="00840F8C"/>
    <w:rsid w:val="0086108F"/>
    <w:rsid w:val="0088575D"/>
    <w:rsid w:val="00895C0C"/>
    <w:rsid w:val="008972C0"/>
    <w:rsid w:val="008C64A4"/>
    <w:rsid w:val="008D14D9"/>
    <w:rsid w:val="008F557D"/>
    <w:rsid w:val="00905C0C"/>
    <w:rsid w:val="00935ED6"/>
    <w:rsid w:val="00955CBB"/>
    <w:rsid w:val="0098451A"/>
    <w:rsid w:val="0099090A"/>
    <w:rsid w:val="009A0585"/>
    <w:rsid w:val="009A0D4D"/>
    <w:rsid w:val="009C6FA1"/>
    <w:rsid w:val="009F5E03"/>
    <w:rsid w:val="00A0026A"/>
    <w:rsid w:val="00A74332"/>
    <w:rsid w:val="00AA73B1"/>
    <w:rsid w:val="00AC2607"/>
    <w:rsid w:val="00AF4841"/>
    <w:rsid w:val="00AF5A95"/>
    <w:rsid w:val="00B50937"/>
    <w:rsid w:val="00B833A2"/>
    <w:rsid w:val="00B87F4F"/>
    <w:rsid w:val="00B94A5C"/>
    <w:rsid w:val="00BB312C"/>
    <w:rsid w:val="00BD6B17"/>
    <w:rsid w:val="00BF15DB"/>
    <w:rsid w:val="00C12B60"/>
    <w:rsid w:val="00C178C5"/>
    <w:rsid w:val="00C23322"/>
    <w:rsid w:val="00C46A01"/>
    <w:rsid w:val="00C73821"/>
    <w:rsid w:val="00C759A8"/>
    <w:rsid w:val="00C75A9D"/>
    <w:rsid w:val="00C902CC"/>
    <w:rsid w:val="00CB7FFA"/>
    <w:rsid w:val="00CC0177"/>
    <w:rsid w:val="00CE3BE7"/>
    <w:rsid w:val="00CF718D"/>
    <w:rsid w:val="00D4393E"/>
    <w:rsid w:val="00D4756E"/>
    <w:rsid w:val="00D57B52"/>
    <w:rsid w:val="00D75749"/>
    <w:rsid w:val="00DA0614"/>
    <w:rsid w:val="00DA26CF"/>
    <w:rsid w:val="00DA6927"/>
    <w:rsid w:val="00DC07B1"/>
    <w:rsid w:val="00DD7722"/>
    <w:rsid w:val="00DF0380"/>
    <w:rsid w:val="00E16388"/>
    <w:rsid w:val="00E31B8E"/>
    <w:rsid w:val="00E4280D"/>
    <w:rsid w:val="00E739A8"/>
    <w:rsid w:val="00ED1279"/>
    <w:rsid w:val="00ED2C97"/>
    <w:rsid w:val="00EF3322"/>
    <w:rsid w:val="00EF35DE"/>
    <w:rsid w:val="00F070D0"/>
    <w:rsid w:val="00F1633C"/>
    <w:rsid w:val="00F37169"/>
    <w:rsid w:val="00F51F09"/>
    <w:rsid w:val="00F53AF3"/>
    <w:rsid w:val="00F56C21"/>
    <w:rsid w:val="00F652C2"/>
    <w:rsid w:val="00F66DAE"/>
    <w:rsid w:val="00F830D1"/>
    <w:rsid w:val="00FC1F44"/>
    <w:rsid w:val="00FC56A0"/>
    <w:rsid w:val="00F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4</cp:revision>
  <dcterms:created xsi:type="dcterms:W3CDTF">2023-08-04T02:14:00Z</dcterms:created>
  <dcterms:modified xsi:type="dcterms:W3CDTF">2023-09-03T04:59:00Z</dcterms:modified>
</cp:coreProperties>
</file>