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5751B0D0" w:rsidR="000A7103" w:rsidRDefault="00685E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E43C33A" wp14:editId="5051DBE9">
            <wp:simplePos x="0" y="0"/>
            <wp:positionH relativeFrom="column">
              <wp:posOffset>-889000</wp:posOffset>
            </wp:positionH>
            <wp:positionV relativeFrom="paragraph">
              <wp:posOffset>-876300</wp:posOffset>
            </wp:positionV>
            <wp:extent cx="7493000" cy="5051507"/>
            <wp:effectExtent l="0" t="0" r="0" b="0"/>
            <wp:wrapNone/>
            <wp:docPr id="397068648" name="Picture 1" descr="Photo happy successful businesspeople representing leadership professional businesspeople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happy successful businesspeople representing leadership professional businesspeople lead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15" cy="50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ACB5FEC" w:rsidR="000A7103" w:rsidRPr="002D116B" w:rsidRDefault="00685E08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Personality Development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3DE5C225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685E08">
        <w:rPr>
          <w:rFonts w:ascii="Swis721 Cn BT" w:hAnsi="Swis721 Cn BT"/>
          <w:noProof/>
          <w:color w:val="01559E"/>
          <w:sz w:val="36"/>
          <w:szCs w:val="36"/>
        </w:rPr>
        <w:t>A beautiful appearance will last a few decades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-</w:t>
      </w:r>
      <w:r w:rsidR="00685E08" w:rsidRPr="00685E08">
        <w:rPr>
          <w:rFonts w:ascii="Swis721 Cn BT" w:hAnsi="Swis721 Cn BT"/>
          <w:b/>
          <w:bCs/>
          <w:noProof/>
          <w:color w:val="01559E"/>
          <w:sz w:val="36"/>
          <w:szCs w:val="36"/>
        </w:rPr>
        <w:t>but a beautiful personality will last a life time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”.                                  </w:t>
      </w:r>
    </w:p>
    <w:p w14:paraId="035E0EE2" w14:textId="77777777" w:rsidR="00685E08" w:rsidRDefault="00685E08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</w:p>
    <w:p w14:paraId="1D8CBB18" w14:textId="19637ABF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 w:rsidR="00685E08">
        <w:rPr>
          <w:rFonts w:ascii="Swis721 Cn BT" w:hAnsi="Swis721 Cn BT"/>
          <w:noProof/>
          <w:color w:val="01559E"/>
          <w:sz w:val="36"/>
          <w:szCs w:val="36"/>
        </w:rPr>
        <w:t>Anonymous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0AA44B3" w:rsidR="00B16360" w:rsidRDefault="00285C71" w:rsidP="00285C71">
      <w:pPr>
        <w:tabs>
          <w:tab w:val="left" w:pos="2415"/>
          <w:tab w:val="left" w:pos="389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22A0F34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685E08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22A0F34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685E08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13166672" w:rsidR="0061398A" w:rsidRPr="002D116B" w:rsidRDefault="00DA2171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03004F85" w14:textId="77777777" w:rsidR="00685E08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Understanding Persona</w:t>
      </w:r>
      <w:r w:rsidR="00685E08">
        <w:rPr>
          <w:rFonts w:ascii="Swis721 Cn BT" w:hAnsi="Swis721 Cn BT"/>
          <w:color w:val="01559E"/>
          <w:sz w:val="28"/>
          <w:szCs w:val="28"/>
        </w:rPr>
        <w:t>lity</w:t>
      </w:r>
    </w:p>
    <w:p w14:paraId="7B1CDBF6" w14:textId="3D96DFBA" w:rsidR="00B16360" w:rsidRPr="00445344" w:rsidRDefault="00685E08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Learning the art of Personality Development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652ADEE8" w14:textId="3CD429BF" w:rsidR="00B16360" w:rsidRDefault="00B16360" w:rsidP="002560B2">
      <w:pPr>
        <w:pStyle w:val="ListParagraph"/>
        <w:spacing w:after="200"/>
        <w:ind w:left="11"/>
        <w:rPr>
          <w:rFonts w:ascii="Swis721 Cn BT" w:hAnsi="Swis721 Cn BT"/>
          <w:color w:val="01559E"/>
          <w:sz w:val="28"/>
          <w:szCs w:val="28"/>
        </w:rPr>
      </w:pPr>
    </w:p>
    <w:p w14:paraId="38CF1978" w14:textId="32524E4E" w:rsidR="002560B2" w:rsidRPr="00445344" w:rsidRDefault="002560B2" w:rsidP="002560B2">
      <w:pPr>
        <w:pStyle w:val="ListParagraph"/>
        <w:spacing w:after="200"/>
        <w:ind w:left="11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394FD99B">
            <wp:simplePos x="0" y="0"/>
            <wp:positionH relativeFrom="page">
              <wp:posOffset>5883910</wp:posOffset>
            </wp:positionH>
            <wp:positionV relativeFrom="paragraph">
              <wp:posOffset>113665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0DE5E496" w14:textId="77777777" w:rsidR="002560B2" w:rsidRDefault="002560B2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53C200B6" w14:textId="77777777" w:rsidR="00A063C9" w:rsidRDefault="00A063C9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42615489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A063C9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Perso</w:t>
            </w:r>
            <w:r w:rsidR="002560B2">
              <w:rPr>
                <w:rFonts w:ascii="Swis721 Cn BT" w:hAnsi="Swis721 Cn BT" w:cs="Calibri"/>
                <w:b/>
                <w:bCs/>
                <w:color w:val="01559E"/>
              </w:rPr>
              <w:t>nality Development</w:t>
            </w:r>
          </w:p>
          <w:p w14:paraId="4D93BD2F" w14:textId="6997C7F8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Persona</w:t>
            </w:r>
            <w:r w:rsidR="002560B2">
              <w:rPr>
                <w:rFonts w:ascii="Swis721 Cn BT" w:hAnsi="Swis721 Cn BT" w:cs="Calibri"/>
                <w:color w:val="000000"/>
                <w:sz w:val="20"/>
                <w:szCs w:val="20"/>
              </w:rPr>
              <w:t>lity &amp; Personality Development</w:t>
            </w:r>
          </w:p>
          <w:p w14:paraId="5DC8E698" w14:textId="7B43AF5E" w:rsidR="002560B2" w:rsidRDefault="002560B2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Myths of Personality Development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Developing a Proactive approach-Circle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5E2468B2" w14:textId="77777777" w:rsidR="002560B2" w:rsidRPr="00490277" w:rsidRDefault="002560B2" w:rsidP="002560B2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35D152B3" w14:textId="77777777" w:rsid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3A5E754B" w14:textId="77777777" w:rsidR="002560B2" w:rsidRPr="00D139E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1AC0CECB" w14:textId="77777777" w:rsid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704CAD8D" w14:textId="4200260E" w:rsidR="00CF5408" w:rsidRP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560B2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 (Specific, Measurable, Achievable, Realistic and Time Bound</w:t>
            </w:r>
          </w:p>
        </w:tc>
      </w:tr>
      <w:tr w:rsidR="002560B2" w:rsidRPr="002A5A59" w14:paraId="08450BD1" w14:textId="77777777" w:rsidTr="008645FB">
        <w:trPr>
          <w:cantSplit/>
        </w:trPr>
        <w:tc>
          <w:tcPr>
            <w:tcW w:w="846" w:type="dxa"/>
            <w:vAlign w:val="center"/>
          </w:tcPr>
          <w:p w14:paraId="5DCCAD97" w14:textId="29C160C5" w:rsidR="002560B2" w:rsidRDefault="002560B2" w:rsidP="002560B2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2560B2" w:rsidRDefault="002560B2" w:rsidP="002560B2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</w:tcPr>
          <w:p w14:paraId="0127E890" w14:textId="77777777" w:rsidR="002560B2" w:rsidRDefault="002560B2" w:rsidP="002560B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3118C0A" w14:textId="77777777" w:rsidR="002560B2" w:rsidRPr="00D139E2" w:rsidRDefault="002560B2" w:rsidP="002560B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3365087" w14:textId="77777777" w:rsidR="002560B2" w:rsidRPr="00D139E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55BBF17B" w14:textId="77777777" w:rsidR="002560B2" w:rsidRPr="00D139E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C5C7962" w14:textId="77777777" w:rsid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2D81FB5" w14:textId="4152B0FC" w:rsidR="002560B2" w:rsidRP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560B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2560B2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2560B2" w:rsidRPr="00365DA4" w:rsidRDefault="002560B2" w:rsidP="002560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54D1E2E6" w14:textId="77777777" w:rsidR="002560B2" w:rsidRDefault="002560B2" w:rsidP="002560B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2560B2" w:rsidRPr="007F6ED7" w:rsidRDefault="002560B2" w:rsidP="002560B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2560B2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2560B2" w:rsidRPr="00365DA4" w:rsidRDefault="002560B2" w:rsidP="002560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4:00- 4:45 PM</w:t>
            </w:r>
          </w:p>
        </w:tc>
        <w:tc>
          <w:tcPr>
            <w:tcW w:w="6186" w:type="dxa"/>
            <w:vAlign w:val="center"/>
          </w:tcPr>
          <w:p w14:paraId="486E84AD" w14:textId="77777777" w:rsidR="002560B2" w:rsidRDefault="002560B2" w:rsidP="002560B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2560B2" w:rsidRPr="001B6CED" w:rsidRDefault="002560B2" w:rsidP="002560B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2560B2" w:rsidRPr="00D139E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2560B2" w:rsidRPr="00D139E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2560B2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2560B2" w:rsidRPr="007F6ED7" w:rsidRDefault="002560B2" w:rsidP="002560B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2560B2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2560B2" w:rsidRPr="00365DA4" w:rsidRDefault="002560B2" w:rsidP="002560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51D0D4DC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+ Post Training Assessment</w:t>
            </w:r>
          </w:p>
        </w:tc>
      </w:tr>
      <w:tr w:rsidR="002560B2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2560B2" w:rsidRPr="00365DA4" w:rsidRDefault="002560B2" w:rsidP="002560B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5DB6E6DB" w:rsidR="002560B2" w:rsidRPr="002A5A59" w:rsidRDefault="002560B2" w:rsidP="002560B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D3745B9" w14:textId="03F0A2DA" w:rsidR="00DA2171" w:rsidRPr="00DA2171" w:rsidRDefault="00DA2171" w:rsidP="00DA2171">
      <w:pPr>
        <w:ind w:hanging="142"/>
        <w:rPr>
          <w:rFonts w:ascii="Swis721 Cn BT" w:eastAsia="Times New Roman" w:hAnsi="Swis721 Cn BT" w:cs="Calibri"/>
          <w:b/>
          <w:bCs/>
          <w:color w:val="01559E"/>
          <w:lang w:eastAsia="en-IN"/>
        </w:rPr>
      </w:pPr>
      <w:r>
        <w:t>*</w:t>
      </w:r>
      <w:r w:rsidRPr="00DA2171">
        <w:rPr>
          <w:rFonts w:ascii="Swis721 Cn BT" w:eastAsia="Times New Roman" w:hAnsi="Swis721 Cn BT" w:cs="Calibri"/>
          <w:b/>
          <w:bCs/>
          <w:color w:val="01559E"/>
          <w:lang w:eastAsia="en-IN"/>
        </w:rPr>
        <w:t>This is an indicative outline based on Industry best practices and the same can be customised by the trainer as per the client’s need and discussion.</w:t>
      </w:r>
    </w:p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FF441A2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685E08">
      <w:rPr>
        <w:noProof/>
      </w:rPr>
      <w:t>Personality Development Workshop</w:t>
    </w:r>
    <w:r w:rsidR="00685E08">
      <w:rPr>
        <w:noProof/>
      </w:rPr>
      <w:t xml:space="preserve">      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560B2"/>
    <w:rsid w:val="00273EB3"/>
    <w:rsid w:val="00285C71"/>
    <w:rsid w:val="002A043A"/>
    <w:rsid w:val="002B4B05"/>
    <w:rsid w:val="002C4CB9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85E08"/>
    <w:rsid w:val="006A0391"/>
    <w:rsid w:val="006A72E3"/>
    <w:rsid w:val="006F49EA"/>
    <w:rsid w:val="0073443F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063C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A217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11</cp:revision>
  <dcterms:created xsi:type="dcterms:W3CDTF">2023-03-07T03:47:00Z</dcterms:created>
  <dcterms:modified xsi:type="dcterms:W3CDTF">2023-08-20T08:30:00Z</dcterms:modified>
</cp:coreProperties>
</file>