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263F29" w14:textId="77777777" w:rsidR="00B67B29" w:rsidRDefault="00000000">
      <w:pPr>
        <w:rPr>
          <w:rFonts w:ascii="Swis721 Cn BT" w:eastAsia="Swis721 Cn BT" w:hAnsi="Swis721 Cn BT" w:cs="Swis721 Cn BT"/>
          <w:b/>
          <w:color w:val="01559E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DE33758" wp14:editId="40CF1E95">
            <wp:simplePos x="0" y="0"/>
            <wp:positionH relativeFrom="page">
              <wp:posOffset>53339</wp:posOffset>
            </wp:positionH>
            <wp:positionV relativeFrom="page">
              <wp:posOffset>0</wp:posOffset>
            </wp:positionV>
            <wp:extent cx="7507605" cy="6781800"/>
            <wp:effectExtent l="0" t="0" r="0" b="0"/>
            <wp:wrapTopAndBottom distT="0" distB="0"/>
            <wp:docPr id="979542602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 l="27500" t="5631" r="24116" b="7959"/>
                    <a:stretch>
                      <a:fillRect/>
                    </a:stretch>
                  </pic:blipFill>
                  <pic:spPr>
                    <a:xfrm>
                      <a:off x="0" y="0"/>
                      <a:ext cx="7507605" cy="678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651EB9F" w14:textId="77777777" w:rsidR="00B67B29" w:rsidRDefault="00B67B29">
      <w:pPr>
        <w:jc w:val="center"/>
        <w:rPr>
          <w:rFonts w:ascii="Swis721 Cn BT" w:eastAsia="Swis721 Cn BT" w:hAnsi="Swis721 Cn BT" w:cs="Swis721 Cn BT"/>
          <w:b/>
          <w:color w:val="01559E"/>
          <w:sz w:val="52"/>
          <w:szCs w:val="52"/>
        </w:rPr>
      </w:pPr>
    </w:p>
    <w:p w14:paraId="6FC929E5" w14:textId="77777777" w:rsidR="00B67B29" w:rsidRDefault="00000000">
      <w:pPr>
        <w:jc w:val="center"/>
        <w:rPr>
          <w:rFonts w:ascii="Swis721 Cn BT" w:eastAsia="Swis721 Cn BT" w:hAnsi="Swis721 Cn BT" w:cs="Swis721 Cn BT"/>
          <w:b/>
          <w:color w:val="01559E"/>
          <w:sz w:val="52"/>
          <w:szCs w:val="52"/>
        </w:rPr>
      </w:pPr>
      <w:r>
        <w:rPr>
          <w:rFonts w:ascii="Swis721 Cn BT" w:eastAsia="Swis721 Cn BT" w:hAnsi="Swis721 Cn BT" w:cs="Swis721 Cn BT"/>
          <w:b/>
          <w:color w:val="01559E"/>
          <w:sz w:val="52"/>
          <w:szCs w:val="52"/>
        </w:rPr>
        <w:t>Leading Teams Effectively Workshop</w:t>
      </w:r>
    </w:p>
    <w:p w14:paraId="13592F0E" w14:textId="77777777" w:rsidR="00B67B29" w:rsidRDefault="00000000">
      <w:pPr>
        <w:ind w:left="-426" w:right="-330"/>
        <w:jc w:val="both"/>
        <w:rPr>
          <w:rFonts w:ascii="Swis721 Cn BT" w:eastAsia="Swis721 Cn BT" w:hAnsi="Swis721 Cn BT" w:cs="Swis721 Cn BT"/>
          <w:color w:val="2F5496"/>
          <w:sz w:val="36"/>
          <w:szCs w:val="36"/>
        </w:rPr>
      </w:pPr>
      <w:r>
        <w:rPr>
          <w:rFonts w:ascii="Swis721 Cn BT" w:eastAsia="Swis721 Cn BT" w:hAnsi="Swis721 Cn BT" w:cs="Swis721 Cn BT"/>
          <w:color w:val="2F5496"/>
          <w:sz w:val="36"/>
          <w:szCs w:val="36"/>
        </w:rPr>
        <w:t>“A good leader takes a little more than his share of the blame, a little less than his share of the credit.”                                    – Arnold H. Glasow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64D51E75" wp14:editId="5EFE50A9">
            <wp:simplePos x="0" y="0"/>
            <wp:positionH relativeFrom="column">
              <wp:posOffset>4943475</wp:posOffset>
            </wp:positionH>
            <wp:positionV relativeFrom="paragraph">
              <wp:posOffset>962025</wp:posOffset>
            </wp:positionV>
            <wp:extent cx="719138" cy="689785"/>
            <wp:effectExtent l="0" t="0" r="0" b="0"/>
            <wp:wrapNone/>
            <wp:docPr id="97954260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t="8514" b="8514"/>
                    <a:stretch>
                      <a:fillRect/>
                    </a:stretch>
                  </pic:blipFill>
                  <pic:spPr>
                    <a:xfrm>
                      <a:off x="0" y="0"/>
                      <a:ext cx="719138" cy="6897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F6EDF1C" w14:textId="77777777" w:rsidR="00B67B29" w:rsidRDefault="00B67B29">
      <w:pPr>
        <w:ind w:left="-426" w:right="-330"/>
        <w:jc w:val="both"/>
        <w:rPr>
          <w:color w:val="2F5496"/>
        </w:rPr>
      </w:pPr>
    </w:p>
    <w:p w14:paraId="3B7229C3" w14:textId="77777777" w:rsidR="00B67B29" w:rsidRDefault="00B67B29">
      <w:pPr>
        <w:jc w:val="both"/>
      </w:pPr>
    </w:p>
    <w:p w14:paraId="25B8E998" w14:textId="77777777" w:rsidR="00B67B29" w:rsidRDefault="00B67B29"/>
    <w:p w14:paraId="41E63832" w14:textId="77777777" w:rsidR="00B67B29" w:rsidRDefault="00000000">
      <w:pPr>
        <w:tabs>
          <w:tab w:val="left" w:pos="3600"/>
          <w:tab w:val="center" w:pos="4513"/>
          <w:tab w:val="left" w:pos="5208"/>
        </w:tabs>
      </w:pPr>
      <w:r>
        <w:tab/>
      </w:r>
      <w:r>
        <w:tab/>
      </w:r>
      <w:r>
        <w:tab/>
      </w:r>
    </w:p>
    <w:p w14:paraId="3806B70C" w14:textId="77777777" w:rsidR="00B67B29" w:rsidRDefault="0000000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5D693B49" wp14:editId="29143BD5">
                <wp:simplePos x="0" y="0"/>
                <wp:positionH relativeFrom="column">
                  <wp:posOffset>-888999</wp:posOffset>
                </wp:positionH>
                <wp:positionV relativeFrom="paragraph">
                  <wp:posOffset>0</wp:posOffset>
                </wp:positionV>
                <wp:extent cx="7650480" cy="1666310"/>
                <wp:effectExtent l="0" t="0" r="0" b="0"/>
                <wp:wrapNone/>
                <wp:docPr id="979542597" name="Rectangle 979542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25523" y="2951608"/>
                          <a:ext cx="7640955" cy="1656785"/>
                        </a:xfrm>
                        <a:prstGeom prst="rect">
                          <a:avLst/>
                        </a:prstGeom>
                        <a:solidFill>
                          <a:srgbClr val="02539E"/>
                        </a:solidFill>
                        <a:ln w="9525" cap="flat" cmpd="sng">
                          <a:solidFill>
                            <a:srgbClr val="6ACFFB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4D77DEE" w14:textId="77777777" w:rsidR="00B67B29" w:rsidRDefault="00000000">
                            <w:pPr>
                              <w:spacing w:line="254" w:lineRule="auto"/>
                              <w:ind w:left="141" w:firstLine="141"/>
                              <w:textDirection w:val="btLr"/>
                            </w:pPr>
                            <w:r>
                              <w:rPr>
                                <w:rFonts w:ascii="Swis721 Cn BT" w:eastAsia="Swis721 Cn BT" w:hAnsi="Swis721 Cn BT" w:cs="Swis721 Cn BT"/>
                                <w:color w:val="FFFFFF"/>
                                <w:sz w:val="56"/>
                              </w:rPr>
                              <w:t>Leading Effectively Workshop</w:t>
                            </w:r>
                          </w:p>
                          <w:p w14:paraId="3A071071" w14:textId="77777777" w:rsidR="00B67B29" w:rsidRDefault="00000000">
                            <w:pPr>
                              <w:spacing w:line="254" w:lineRule="auto"/>
                              <w:ind w:left="141" w:firstLine="141"/>
                              <w:textDirection w:val="btLr"/>
                            </w:pPr>
                            <w:r>
                              <w:rPr>
                                <w:rFonts w:ascii="Swis721 Cn BT" w:eastAsia="Swis721 Cn BT" w:hAnsi="Swis721 Cn BT" w:cs="Swis721 Cn BT"/>
                                <w:color w:val="FFFFFF"/>
                                <w:sz w:val="28"/>
                              </w:rPr>
                              <w:t>Duration: 1 Day</w:t>
                            </w:r>
                          </w:p>
                          <w:p w14:paraId="3C0E97FE" w14:textId="77777777" w:rsidR="00B67B29" w:rsidRDefault="00000000">
                            <w:pPr>
                              <w:spacing w:line="254" w:lineRule="auto"/>
                              <w:ind w:left="141" w:firstLine="141"/>
                              <w:textDirection w:val="btLr"/>
                            </w:pPr>
                            <w:r>
                              <w:rPr>
                                <w:rFonts w:ascii="Swis721 Cn BT" w:eastAsia="Swis721 Cn BT" w:hAnsi="Swis721 Cn BT" w:cs="Swis721 Cn BT"/>
                                <w:color w:val="FFFFFF"/>
                                <w:sz w:val="28"/>
                              </w:rPr>
                              <w:t>No of Participants: 25-30 Pax</w:t>
                            </w:r>
                          </w:p>
                          <w:p w14:paraId="16E9B60E" w14:textId="77777777" w:rsidR="00B67B29" w:rsidRDefault="00000000">
                            <w:pPr>
                              <w:spacing w:line="254" w:lineRule="auto"/>
                              <w:ind w:left="141" w:firstLine="141"/>
                              <w:textDirection w:val="btLr"/>
                            </w:pPr>
                            <w:r>
                              <w:rPr>
                                <w:rFonts w:ascii="Swis721 Cn BT" w:eastAsia="Swis721 Cn BT" w:hAnsi="Swis721 Cn BT" w:cs="Swis721 Cn BT"/>
                                <w:color w:val="FFFFFF"/>
                                <w:sz w:val="28"/>
                              </w:rPr>
                              <w:t>Timing: 9:30 A.M- 5:30 P.M</w:t>
                            </w:r>
                          </w:p>
                          <w:p w14:paraId="1EF9F534" w14:textId="77777777" w:rsidR="00B67B29" w:rsidRDefault="00000000">
                            <w:pPr>
                              <w:spacing w:line="254" w:lineRule="auto"/>
                              <w:ind w:left="143" w:firstLine="143"/>
                              <w:textDirection w:val="btLr"/>
                            </w:pPr>
                            <w:r>
                              <w:rPr>
                                <w:rFonts w:ascii="Swis721 Cn BT" w:eastAsia="Swis721 Cn BT" w:hAnsi="Swis721 Cn BT" w:cs="Swis721 Cn BT"/>
                                <w:color w:val="FFFFFF"/>
                                <w:sz w:val="56"/>
                              </w:rPr>
                              <w:t> </w:t>
                            </w:r>
                          </w:p>
                          <w:p w14:paraId="7640959E" w14:textId="77777777" w:rsidR="00B67B29" w:rsidRDefault="00000000">
                            <w:pPr>
                              <w:spacing w:line="254" w:lineRule="auto"/>
                              <w:ind w:left="143" w:firstLine="143"/>
                              <w:textDirection w:val="btLr"/>
                            </w:pPr>
                            <w:r>
                              <w:rPr>
                                <w:rFonts w:ascii="Swis721 Cn BT" w:eastAsia="Swis721 Cn BT" w:hAnsi="Swis721 Cn BT" w:cs="Swis721 Cn BT"/>
                                <w:color w:val="FFFFFF"/>
                                <w:sz w:val="56"/>
                              </w:rPr>
                              <w:t> 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-888999</wp:posOffset>
                </wp:positionH>
                <wp:positionV relativeFrom="paragraph">
                  <wp:posOffset>0</wp:posOffset>
                </wp:positionV>
                <wp:extent cx="7650480" cy="1666310"/>
                <wp:effectExtent b="0" l="0" r="0" t="0"/>
                <wp:wrapNone/>
                <wp:docPr id="979542597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0480" cy="16663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4A91BE0" w14:textId="77777777" w:rsidR="00B67B29" w:rsidRDefault="00B67B29">
      <w:pPr>
        <w:ind w:left="-709"/>
        <w:rPr>
          <w:sz w:val="44"/>
          <w:szCs w:val="44"/>
        </w:rPr>
      </w:pPr>
    </w:p>
    <w:p w14:paraId="169F5C62" w14:textId="77777777" w:rsidR="00B67B29" w:rsidRDefault="00B67B29">
      <w:pPr>
        <w:ind w:left="-709"/>
        <w:rPr>
          <w:sz w:val="44"/>
          <w:szCs w:val="44"/>
        </w:rPr>
      </w:pPr>
    </w:p>
    <w:p w14:paraId="7AA7E6C0" w14:textId="77777777" w:rsidR="00B67B29" w:rsidRDefault="00B67B29">
      <w:pPr>
        <w:ind w:left="-709"/>
        <w:rPr>
          <w:sz w:val="44"/>
          <w:szCs w:val="44"/>
        </w:rPr>
      </w:pPr>
    </w:p>
    <w:p w14:paraId="164C5B13" w14:textId="77777777" w:rsidR="00B67B29" w:rsidRDefault="00B67B29">
      <w:pPr>
        <w:rPr>
          <w:sz w:val="44"/>
          <w:szCs w:val="44"/>
        </w:rPr>
      </w:pPr>
    </w:p>
    <w:p w14:paraId="0A4E9D2E" w14:textId="77777777" w:rsidR="00B67B29" w:rsidRDefault="00000000">
      <w:pPr>
        <w:ind w:left="-709"/>
        <w:rPr>
          <w:rFonts w:ascii="Swis721 Cn BT" w:eastAsia="Swis721 Cn BT" w:hAnsi="Swis721 Cn BT" w:cs="Swis721 Cn BT"/>
          <w:color w:val="01559E"/>
          <w:sz w:val="52"/>
          <w:szCs w:val="52"/>
        </w:rPr>
      </w:pPr>
      <w:r>
        <w:rPr>
          <w:rFonts w:ascii="Swis721 Cn BT" w:eastAsia="Swis721 Cn BT" w:hAnsi="Swis721 Cn BT" w:cs="Swis721 Cn BT"/>
          <w:color w:val="01559E"/>
          <w:sz w:val="52"/>
          <w:szCs w:val="52"/>
        </w:rPr>
        <w:t>Target Audience</w:t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08482BD4" wp14:editId="53C62880">
            <wp:simplePos x="0" y="0"/>
            <wp:positionH relativeFrom="column">
              <wp:posOffset>5123180</wp:posOffset>
            </wp:positionH>
            <wp:positionV relativeFrom="paragraph">
              <wp:posOffset>5715</wp:posOffset>
            </wp:positionV>
            <wp:extent cx="1440815" cy="1407160"/>
            <wp:effectExtent l="0" t="0" r="0" b="0"/>
            <wp:wrapSquare wrapText="bothSides" distT="0" distB="0" distL="114300" distR="114300"/>
            <wp:docPr id="979542601" name="image2.jpg" descr="Free vector brand advocate abstract concept   illustration. brand attorney, digital marketing, internet, trademark advocacy strategy, positive image creation, social media comment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Free vector brand advocate abstract concept   illustration. brand attorney, digital marketing, internet, trademark advocacy strategy, positive image creation, social media comments"/>
                    <pic:cNvPicPr preferRelativeResize="0"/>
                  </pic:nvPicPr>
                  <pic:blipFill>
                    <a:blip r:embed="rId11"/>
                    <a:srcRect l="10682" t="11239" r="11345" b="12600"/>
                    <a:stretch>
                      <a:fillRect/>
                    </a:stretch>
                  </pic:blipFill>
                  <pic:spPr>
                    <a:xfrm>
                      <a:off x="0" y="0"/>
                      <a:ext cx="1440815" cy="1407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4F0A6CF" w14:textId="77777777" w:rsidR="00B67B2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wis721 Cn BT" w:eastAsia="Swis721 Cn BT" w:hAnsi="Swis721 Cn BT" w:cs="Swis721 Cn BT"/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Team Contributors</w:t>
      </w:r>
    </w:p>
    <w:p w14:paraId="1F3C166A" w14:textId="77777777" w:rsidR="00B67B2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wis721 Cn BT" w:eastAsia="Swis721 Cn BT" w:hAnsi="Swis721 Cn BT" w:cs="Swis721 Cn BT"/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Supervisors/ Team Leaders</w:t>
      </w:r>
    </w:p>
    <w:p w14:paraId="5F34915C" w14:textId="77777777" w:rsidR="00B67B2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wis721 Cn BT" w:eastAsia="Swis721 Cn BT" w:hAnsi="Swis721 Cn BT" w:cs="Swis721 Cn BT"/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Early Team Managers</w:t>
      </w:r>
    </w:p>
    <w:p w14:paraId="7EB960BE" w14:textId="77777777" w:rsidR="00B67B2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Swis721 Cn BT" w:eastAsia="Swis721 Cn BT" w:hAnsi="Swis721 Cn BT" w:cs="Swis721 Cn BT"/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Newly Promoted Managers</w:t>
      </w:r>
    </w:p>
    <w:p w14:paraId="28C14F90" w14:textId="77777777" w:rsidR="00B67B29" w:rsidRDefault="00B67B29">
      <w:pPr>
        <w:rPr>
          <w:color w:val="002060"/>
          <w:sz w:val="24"/>
          <w:szCs w:val="24"/>
        </w:rPr>
      </w:pPr>
    </w:p>
    <w:p w14:paraId="1B160894" w14:textId="77777777" w:rsidR="00B67B29" w:rsidRDefault="00B67B29">
      <w:pPr>
        <w:rPr>
          <w:color w:val="002060"/>
          <w:sz w:val="52"/>
          <w:szCs w:val="52"/>
        </w:rPr>
      </w:pPr>
    </w:p>
    <w:p w14:paraId="3753D142" w14:textId="2BEE4573" w:rsidR="00B67B29" w:rsidRDefault="00000000">
      <w:pPr>
        <w:ind w:left="-709"/>
        <w:rPr>
          <w:rFonts w:ascii="Swis721 Cn BT" w:eastAsia="Swis721 Cn BT" w:hAnsi="Swis721 Cn BT" w:cs="Swis721 Cn BT"/>
          <w:color w:val="01559E"/>
          <w:sz w:val="52"/>
          <w:szCs w:val="52"/>
        </w:rPr>
      </w:pPr>
      <w:r>
        <w:rPr>
          <w:rFonts w:ascii="Swis721 Cn BT" w:eastAsia="Swis721 Cn BT" w:hAnsi="Swis721 Cn BT" w:cs="Swis721 Cn BT"/>
          <w:color w:val="01559E"/>
          <w:sz w:val="52"/>
          <w:szCs w:val="52"/>
        </w:rPr>
        <w:t>Workshop Objectives</w:t>
      </w:r>
    </w:p>
    <w:p w14:paraId="258FB35C" w14:textId="3302D9DA" w:rsidR="00B67B2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wis721 Cn BT" w:eastAsia="Swis721 Cn BT" w:hAnsi="Swis721 Cn BT" w:cs="Swis721 Cn BT"/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Building a Dream Team</w:t>
      </w:r>
    </w:p>
    <w:p w14:paraId="14E096DC" w14:textId="56C93D2F" w:rsidR="00B67B2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wis721 Cn BT" w:eastAsia="Swis721 Cn BT" w:hAnsi="Swis721 Cn BT" w:cs="Swis721 Cn BT"/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Goal Settings</w:t>
      </w:r>
    </w:p>
    <w:p w14:paraId="07081F83" w14:textId="4E51ECAC" w:rsidR="00B67B2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wis721 Cn BT" w:eastAsia="Swis721 Cn BT" w:hAnsi="Swis721 Cn BT" w:cs="Swis721 Cn BT"/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Motivating &amp; Appreciating Team</w:t>
      </w:r>
    </w:p>
    <w:p w14:paraId="5DAD90CC" w14:textId="1ECE0CDB" w:rsidR="00B67B2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wis721 Cn BT" w:eastAsia="Swis721 Cn BT" w:hAnsi="Swis721 Cn BT" w:cs="Swis721 Cn BT"/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Coaching &amp; Growing your Team</w:t>
      </w:r>
    </w:p>
    <w:p w14:paraId="6698C264" w14:textId="4869AB4B" w:rsidR="00B67B2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wis721 Cn BT" w:eastAsia="Swis721 Cn BT" w:hAnsi="Swis721 Cn BT" w:cs="Swis721 Cn BT"/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Giving constructive Feedback</w:t>
      </w:r>
    </w:p>
    <w:p w14:paraId="0D665FD5" w14:textId="6EEB0DF6" w:rsidR="00B67B29" w:rsidRDefault="00C94B5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wis721 Cn BT" w:eastAsia="Swis721 Cn BT" w:hAnsi="Swis721 Cn BT" w:cs="Swis721 Cn BT"/>
          <w:color w:val="01559E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740C9116" wp14:editId="792367CF">
            <wp:simplePos x="0" y="0"/>
            <wp:positionH relativeFrom="column">
              <wp:posOffset>4848225</wp:posOffset>
            </wp:positionH>
            <wp:positionV relativeFrom="paragraph">
              <wp:posOffset>19685</wp:posOffset>
            </wp:positionV>
            <wp:extent cx="1573530" cy="1463040"/>
            <wp:effectExtent l="0" t="0" r="0" b="0"/>
            <wp:wrapSquare wrapText="bothSides" distT="0" distB="0" distL="114300" distR="114300"/>
            <wp:docPr id="979542598" name="image3.jpg" descr="Free vector business management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Free vector business management vector"/>
                    <pic:cNvPicPr preferRelativeResize="0"/>
                  </pic:nvPicPr>
                  <pic:blipFill>
                    <a:blip r:embed="rId12"/>
                    <a:srcRect l="20396" t="18732" r="13559" b="21340"/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14630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rFonts w:ascii="Swis721 Cn BT" w:eastAsia="Swis721 Cn BT" w:hAnsi="Swis721 Cn BT" w:cs="Swis721 Cn BT"/>
          <w:color w:val="01559E"/>
          <w:sz w:val="28"/>
          <w:szCs w:val="28"/>
        </w:rPr>
        <w:t>Art of Delegation</w:t>
      </w:r>
    </w:p>
    <w:p w14:paraId="2B771844" w14:textId="77777777" w:rsidR="00B67B29" w:rsidRDefault="00B67B29">
      <w:pPr>
        <w:pBdr>
          <w:top w:val="nil"/>
          <w:left w:val="nil"/>
          <w:bottom w:val="nil"/>
          <w:right w:val="nil"/>
          <w:between w:val="nil"/>
        </w:pBdr>
        <w:ind w:left="11"/>
        <w:rPr>
          <w:rFonts w:ascii="Swis721 Cn BT" w:eastAsia="Swis721 Cn BT" w:hAnsi="Swis721 Cn BT" w:cs="Swis721 Cn BT"/>
          <w:color w:val="01559E"/>
          <w:sz w:val="28"/>
          <w:szCs w:val="28"/>
        </w:rPr>
      </w:pPr>
    </w:p>
    <w:p w14:paraId="12EAB0CA" w14:textId="77777777" w:rsidR="00B67B29" w:rsidRDefault="00B67B29">
      <w:pPr>
        <w:spacing w:line="360" w:lineRule="auto"/>
        <w:rPr>
          <w:rFonts w:ascii="Swis721 Cn BT" w:eastAsia="Swis721 Cn BT" w:hAnsi="Swis721 Cn BT" w:cs="Swis721 Cn BT"/>
          <w:color w:val="002060"/>
          <w:sz w:val="28"/>
          <w:szCs w:val="28"/>
        </w:rPr>
      </w:pPr>
    </w:p>
    <w:p w14:paraId="508CDED1" w14:textId="77777777" w:rsidR="00B67B29" w:rsidRDefault="00B67B2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"/>
        <w:rPr>
          <w:rFonts w:ascii="Swis721 Cn BT" w:eastAsia="Swis721 Cn BT" w:hAnsi="Swis721 Cn BT" w:cs="Swis721 Cn BT"/>
          <w:color w:val="002060"/>
          <w:sz w:val="28"/>
          <w:szCs w:val="28"/>
        </w:rPr>
      </w:pPr>
    </w:p>
    <w:p w14:paraId="474CE2EC" w14:textId="77777777" w:rsidR="00B67B29" w:rsidRDefault="00B67B29">
      <w:pPr>
        <w:spacing w:line="360" w:lineRule="auto"/>
        <w:rPr>
          <w:color w:val="002060"/>
          <w:sz w:val="24"/>
          <w:szCs w:val="24"/>
        </w:rPr>
      </w:pPr>
    </w:p>
    <w:p w14:paraId="6BAA6042" w14:textId="77777777" w:rsidR="00B67B29" w:rsidRDefault="00B67B29">
      <w:pPr>
        <w:spacing w:line="360" w:lineRule="auto"/>
        <w:rPr>
          <w:color w:val="002060"/>
          <w:sz w:val="24"/>
          <w:szCs w:val="24"/>
        </w:rPr>
      </w:pPr>
    </w:p>
    <w:p w14:paraId="023BACBB" w14:textId="77777777" w:rsidR="00B67B29" w:rsidRDefault="00B67B29"/>
    <w:p w14:paraId="465E3303" w14:textId="77777777" w:rsidR="00B67B29" w:rsidRDefault="00B67B29"/>
    <w:p w14:paraId="355C6EFA" w14:textId="77777777" w:rsidR="00C94B52" w:rsidRDefault="00C94B52"/>
    <w:p w14:paraId="26D7D2F6" w14:textId="77777777" w:rsidR="00B67B29" w:rsidRDefault="00000000">
      <w:pPr>
        <w:tabs>
          <w:tab w:val="left" w:pos="3996"/>
        </w:tabs>
      </w:pPr>
      <w:r>
        <w:tab/>
      </w:r>
    </w:p>
    <w:p w14:paraId="40C4DBD1" w14:textId="77777777" w:rsidR="00B67B29" w:rsidRDefault="00000000">
      <w:pPr>
        <w:spacing w:after="2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 wp14:anchorId="6CEB3F16" wp14:editId="17E02754">
                <wp:simplePos x="0" y="0"/>
                <wp:positionH relativeFrom="column">
                  <wp:posOffset>-901699</wp:posOffset>
                </wp:positionH>
                <wp:positionV relativeFrom="paragraph">
                  <wp:posOffset>0</wp:posOffset>
                </wp:positionV>
                <wp:extent cx="7688580" cy="497840"/>
                <wp:effectExtent l="0" t="0" r="0" b="0"/>
                <wp:wrapNone/>
                <wp:docPr id="979542596" name="Rectangle 979542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06473" y="3535843"/>
                          <a:ext cx="7679055" cy="488315"/>
                        </a:xfrm>
                        <a:prstGeom prst="rect">
                          <a:avLst/>
                        </a:prstGeom>
                        <a:solidFill>
                          <a:srgbClr val="01559E"/>
                        </a:solidFill>
                        <a:ln w="9525" cap="flat" cmpd="sng">
                          <a:solidFill>
                            <a:srgbClr val="01559E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953CD48" w14:textId="77777777" w:rsidR="00B67B29" w:rsidRDefault="00000000">
                            <w:pPr>
                              <w:spacing w:line="255" w:lineRule="auto"/>
                              <w:ind w:left="143" w:firstLine="143"/>
                              <w:textDirection w:val="btLr"/>
                            </w:pPr>
                            <w:r>
                              <w:rPr>
                                <w:rFonts w:ascii="Swis721 Cn BT" w:eastAsia="Swis721 Cn BT" w:hAnsi="Swis721 Cn BT" w:cs="Swis721 Cn BT"/>
                                <w:color w:val="FFFFFF"/>
                                <w:sz w:val="56"/>
                              </w:rPr>
                              <w:t>Workshop Outline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-901699</wp:posOffset>
                </wp:positionH>
                <wp:positionV relativeFrom="paragraph">
                  <wp:posOffset>0</wp:posOffset>
                </wp:positionV>
                <wp:extent cx="7688580" cy="497840"/>
                <wp:effectExtent b="0" l="0" r="0" t="0"/>
                <wp:wrapNone/>
                <wp:docPr id="979542596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88580" cy="497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B31C075" w14:textId="77777777" w:rsidR="00B67B29" w:rsidRDefault="00B67B29">
      <w:pPr>
        <w:spacing w:after="240"/>
      </w:pPr>
    </w:p>
    <w:tbl>
      <w:tblPr>
        <w:tblStyle w:val="a"/>
        <w:tblW w:w="9782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3"/>
        <w:gridCol w:w="2045"/>
        <w:gridCol w:w="6744"/>
      </w:tblGrid>
      <w:tr w:rsidR="00B67B29" w14:paraId="285294C2" w14:textId="77777777">
        <w:trPr>
          <w:cantSplit/>
        </w:trPr>
        <w:tc>
          <w:tcPr>
            <w:tcW w:w="993" w:type="dxa"/>
            <w:vAlign w:val="center"/>
          </w:tcPr>
          <w:p w14:paraId="1EB1390C" w14:textId="77777777" w:rsidR="00B67B29" w:rsidRDefault="00000000">
            <w:pPr>
              <w:spacing w:before="120" w:after="240" w:line="276" w:lineRule="auto"/>
              <w:rPr>
                <w:rFonts w:ascii="Swis721 Cn BT" w:eastAsia="Swis721 Cn BT" w:hAnsi="Swis721 Cn BT" w:cs="Swis721 Cn BT"/>
                <w:b/>
                <w:color w:val="000000"/>
                <w:sz w:val="24"/>
                <w:szCs w:val="24"/>
              </w:rPr>
            </w:pPr>
            <w:r>
              <w:rPr>
                <w:rFonts w:ascii="Swis721 Cn BT" w:eastAsia="Swis721 Cn BT" w:hAnsi="Swis721 Cn BT" w:cs="Swis721 Cn BT"/>
                <w:b/>
                <w:color w:val="000000"/>
                <w:sz w:val="24"/>
                <w:szCs w:val="24"/>
              </w:rPr>
              <w:t>Sr. No.</w:t>
            </w:r>
          </w:p>
        </w:tc>
        <w:tc>
          <w:tcPr>
            <w:tcW w:w="2045" w:type="dxa"/>
            <w:vAlign w:val="center"/>
          </w:tcPr>
          <w:p w14:paraId="0FE65475" w14:textId="77777777" w:rsidR="00B67B29" w:rsidRDefault="00000000">
            <w:pPr>
              <w:spacing w:before="120" w:after="240" w:line="276" w:lineRule="auto"/>
              <w:jc w:val="center"/>
              <w:rPr>
                <w:rFonts w:ascii="Swis721 Cn BT" w:eastAsia="Swis721 Cn BT" w:hAnsi="Swis721 Cn BT" w:cs="Swis721 Cn BT"/>
                <w:b/>
                <w:color w:val="000000"/>
                <w:sz w:val="24"/>
                <w:szCs w:val="24"/>
              </w:rPr>
            </w:pPr>
            <w:r>
              <w:rPr>
                <w:rFonts w:ascii="Swis721 Cn BT" w:eastAsia="Swis721 Cn BT" w:hAnsi="Swis721 Cn BT" w:cs="Swis721 Cn BT"/>
                <w:b/>
                <w:color w:val="000000"/>
                <w:sz w:val="24"/>
                <w:szCs w:val="24"/>
              </w:rPr>
              <w:t>Time</w:t>
            </w:r>
          </w:p>
        </w:tc>
        <w:tc>
          <w:tcPr>
            <w:tcW w:w="6744" w:type="dxa"/>
            <w:vAlign w:val="center"/>
          </w:tcPr>
          <w:p w14:paraId="1242D0D7" w14:textId="77777777" w:rsidR="00B67B29" w:rsidRDefault="00000000">
            <w:pPr>
              <w:spacing w:before="120" w:after="240" w:line="276" w:lineRule="auto"/>
              <w:rPr>
                <w:rFonts w:ascii="Swis721 Cn BT" w:eastAsia="Swis721 Cn BT" w:hAnsi="Swis721 Cn BT" w:cs="Swis721 Cn BT"/>
                <w:b/>
                <w:color w:val="000000"/>
                <w:sz w:val="24"/>
                <w:szCs w:val="24"/>
              </w:rPr>
            </w:pPr>
            <w:r>
              <w:rPr>
                <w:rFonts w:ascii="Swis721 Cn BT" w:eastAsia="Swis721 Cn BT" w:hAnsi="Swis721 Cn BT" w:cs="Swis721 Cn BT"/>
                <w:b/>
                <w:color w:val="000000"/>
                <w:sz w:val="24"/>
                <w:szCs w:val="24"/>
              </w:rPr>
              <w:t>Topic</w:t>
            </w:r>
          </w:p>
        </w:tc>
      </w:tr>
      <w:tr w:rsidR="00B67B29" w14:paraId="670AC071" w14:textId="77777777">
        <w:trPr>
          <w:cantSplit/>
        </w:trPr>
        <w:tc>
          <w:tcPr>
            <w:tcW w:w="993" w:type="dxa"/>
            <w:vAlign w:val="center"/>
          </w:tcPr>
          <w:p w14:paraId="0321A95A" w14:textId="77777777" w:rsidR="00B67B29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b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1</w:t>
            </w:r>
          </w:p>
        </w:tc>
        <w:tc>
          <w:tcPr>
            <w:tcW w:w="2045" w:type="dxa"/>
            <w:vAlign w:val="center"/>
          </w:tcPr>
          <w:p w14:paraId="3D6A9120" w14:textId="77777777" w:rsidR="00B67B29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b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9:30- 10:15 AM</w:t>
            </w:r>
          </w:p>
        </w:tc>
        <w:tc>
          <w:tcPr>
            <w:tcW w:w="6744" w:type="dxa"/>
            <w:vAlign w:val="center"/>
          </w:tcPr>
          <w:p w14:paraId="3C4E51A5" w14:textId="77777777" w:rsidR="00B67B29" w:rsidRDefault="00000000">
            <w:pPr>
              <w:spacing w:before="120" w:after="120" w:line="276" w:lineRule="auto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What’s In It for Me</w:t>
            </w:r>
          </w:p>
          <w:p w14:paraId="239EE954" w14:textId="77777777" w:rsidR="00B67B2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left="183" w:hanging="183"/>
              <w:rPr>
                <w:rFonts w:ascii="Swis721 Cn BT" w:eastAsia="Swis721 Cn BT" w:hAnsi="Swis721 Cn BT" w:cs="Swis721 Cn BT"/>
                <w:b/>
                <w:color w:val="000000"/>
                <w:sz w:val="24"/>
                <w:szCs w:val="24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Workshop Intro &amp; Agenda</w:t>
            </w:r>
          </w:p>
          <w:p w14:paraId="226A12CF" w14:textId="77777777" w:rsidR="00B67B2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  <w:rPr>
                <w:rFonts w:ascii="Swis721 Cn BT" w:eastAsia="Swis721 Cn BT" w:hAnsi="Swis721 Cn BT" w:cs="Swis721 Cn BT"/>
                <w:b/>
                <w:color w:val="000000"/>
                <w:sz w:val="24"/>
                <w:szCs w:val="24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Ground Rules</w:t>
            </w:r>
          </w:p>
          <w:p w14:paraId="5A605A20" w14:textId="77777777" w:rsidR="00B67B2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  <w:rPr>
                <w:rFonts w:ascii="Swis721 Cn BT" w:eastAsia="Swis721 Cn BT" w:hAnsi="Swis721 Cn BT" w:cs="Swis721 Cn BT"/>
                <w:b/>
                <w:color w:val="000000"/>
                <w:sz w:val="24"/>
                <w:szCs w:val="24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Icebreaker</w:t>
            </w:r>
          </w:p>
          <w:p w14:paraId="3D6E700A" w14:textId="77777777" w:rsidR="00B67B2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  <w:rPr>
                <w:rFonts w:ascii="Swis721 Cn BT" w:eastAsia="Swis721 Cn BT" w:hAnsi="Swis721 Cn BT" w:cs="Swis721 Cn BT"/>
                <w:b/>
                <w:color w:val="000000"/>
                <w:sz w:val="24"/>
                <w:szCs w:val="24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Facilitator Intro</w:t>
            </w:r>
          </w:p>
          <w:p w14:paraId="50CD177C" w14:textId="77777777" w:rsidR="00B67B2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ind w:left="183" w:hanging="183"/>
              <w:rPr>
                <w:rFonts w:ascii="Swis721 Cn BT" w:eastAsia="Swis721 Cn BT" w:hAnsi="Swis721 Cn BT" w:cs="Swis721 Cn BT"/>
                <w:b/>
                <w:color w:val="000000"/>
                <w:sz w:val="24"/>
                <w:szCs w:val="24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Participant Intro &amp; Expectations</w:t>
            </w:r>
          </w:p>
        </w:tc>
      </w:tr>
      <w:tr w:rsidR="00B67B29" w14:paraId="4A1375AE" w14:textId="77777777">
        <w:trPr>
          <w:cantSplit/>
        </w:trPr>
        <w:tc>
          <w:tcPr>
            <w:tcW w:w="993" w:type="dxa"/>
            <w:vAlign w:val="center"/>
          </w:tcPr>
          <w:p w14:paraId="2285AB6F" w14:textId="77777777" w:rsidR="00B67B29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2</w:t>
            </w:r>
          </w:p>
        </w:tc>
        <w:tc>
          <w:tcPr>
            <w:tcW w:w="2045" w:type="dxa"/>
            <w:vAlign w:val="center"/>
          </w:tcPr>
          <w:p w14:paraId="7D0E88E1" w14:textId="77777777" w:rsidR="00B67B29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10:15- 10:30 AM</w:t>
            </w:r>
          </w:p>
        </w:tc>
        <w:tc>
          <w:tcPr>
            <w:tcW w:w="6744" w:type="dxa"/>
            <w:vAlign w:val="center"/>
          </w:tcPr>
          <w:p w14:paraId="31A60B7D" w14:textId="77777777" w:rsidR="00B67B29" w:rsidRDefault="00000000">
            <w:pPr>
              <w:spacing w:before="120" w:after="120" w:line="276" w:lineRule="auto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Pre-Training Assessment</w:t>
            </w:r>
          </w:p>
        </w:tc>
      </w:tr>
      <w:tr w:rsidR="00B67B29" w14:paraId="106C3FDA" w14:textId="77777777">
        <w:trPr>
          <w:cantSplit/>
        </w:trPr>
        <w:tc>
          <w:tcPr>
            <w:tcW w:w="993" w:type="dxa"/>
            <w:vAlign w:val="center"/>
          </w:tcPr>
          <w:p w14:paraId="679661AF" w14:textId="77777777" w:rsidR="00B67B29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b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3</w:t>
            </w:r>
          </w:p>
        </w:tc>
        <w:tc>
          <w:tcPr>
            <w:tcW w:w="2045" w:type="dxa"/>
            <w:vAlign w:val="center"/>
          </w:tcPr>
          <w:p w14:paraId="0F2E6FBD" w14:textId="77777777" w:rsidR="00B67B29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b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10:30- 11:15 AM</w:t>
            </w:r>
          </w:p>
        </w:tc>
        <w:tc>
          <w:tcPr>
            <w:tcW w:w="6744" w:type="dxa"/>
            <w:vAlign w:val="center"/>
          </w:tcPr>
          <w:p w14:paraId="03814E20" w14:textId="77777777" w:rsidR="00B67B29" w:rsidRDefault="00000000">
            <w:pPr>
              <w:spacing w:before="120" w:after="120" w:line="276" w:lineRule="auto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Building Team</w:t>
            </w:r>
          </w:p>
          <w:p w14:paraId="129ED867" w14:textId="77777777" w:rsidR="00B67B2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left="183" w:hanging="183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Myths &amp; Facts about Teams</w:t>
            </w:r>
          </w:p>
          <w:p w14:paraId="72E0926D" w14:textId="77777777" w:rsidR="00B67B2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Team Building Stages –Tuckman Model</w:t>
            </w:r>
          </w:p>
          <w:p w14:paraId="2C5E437B" w14:textId="77777777" w:rsidR="00B67B2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Challenges in Building Dream Teams</w:t>
            </w:r>
          </w:p>
          <w:p w14:paraId="374F7E1B" w14:textId="77777777" w:rsidR="00B67B2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Importance of Trust</w:t>
            </w:r>
          </w:p>
          <w:p w14:paraId="7FA5A307" w14:textId="77777777" w:rsidR="00B67B2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ind w:left="183" w:hanging="183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How to build trust?</w:t>
            </w:r>
          </w:p>
        </w:tc>
      </w:tr>
      <w:tr w:rsidR="00B67B29" w14:paraId="01FA07A7" w14:textId="77777777">
        <w:trPr>
          <w:cantSplit/>
        </w:trPr>
        <w:tc>
          <w:tcPr>
            <w:tcW w:w="993" w:type="dxa"/>
            <w:vAlign w:val="center"/>
          </w:tcPr>
          <w:p w14:paraId="23DA4EDC" w14:textId="77777777" w:rsidR="00B67B29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b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4</w:t>
            </w:r>
          </w:p>
        </w:tc>
        <w:tc>
          <w:tcPr>
            <w:tcW w:w="2045" w:type="dxa"/>
            <w:vAlign w:val="center"/>
          </w:tcPr>
          <w:p w14:paraId="09101E66" w14:textId="77777777" w:rsidR="00B67B29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b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11:15- 11:30 AM</w:t>
            </w:r>
          </w:p>
        </w:tc>
        <w:tc>
          <w:tcPr>
            <w:tcW w:w="6744" w:type="dxa"/>
            <w:vAlign w:val="center"/>
          </w:tcPr>
          <w:p w14:paraId="4A6AE5AD" w14:textId="77777777" w:rsidR="00B67B29" w:rsidRDefault="00000000">
            <w:pPr>
              <w:spacing w:before="120" w:after="120" w:line="276" w:lineRule="auto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First Tea Break</w:t>
            </w:r>
          </w:p>
        </w:tc>
      </w:tr>
      <w:tr w:rsidR="00B67B29" w14:paraId="6860939A" w14:textId="77777777">
        <w:trPr>
          <w:cantSplit/>
        </w:trPr>
        <w:tc>
          <w:tcPr>
            <w:tcW w:w="993" w:type="dxa"/>
            <w:vAlign w:val="center"/>
          </w:tcPr>
          <w:p w14:paraId="7004310F" w14:textId="77777777" w:rsidR="00B67B29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5</w:t>
            </w:r>
          </w:p>
        </w:tc>
        <w:tc>
          <w:tcPr>
            <w:tcW w:w="2045" w:type="dxa"/>
            <w:vAlign w:val="center"/>
          </w:tcPr>
          <w:p w14:paraId="6BDB10C6" w14:textId="77777777" w:rsidR="00B67B29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11:30 – 12:15 AM</w:t>
            </w:r>
          </w:p>
        </w:tc>
        <w:tc>
          <w:tcPr>
            <w:tcW w:w="6744" w:type="dxa"/>
            <w:vAlign w:val="center"/>
          </w:tcPr>
          <w:p w14:paraId="4E1F644E" w14:textId="77777777" w:rsidR="00B67B29" w:rsidRDefault="00000000">
            <w:pPr>
              <w:spacing w:before="120" w:after="120" w:line="276" w:lineRule="auto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Goal Settings</w:t>
            </w:r>
          </w:p>
          <w:p w14:paraId="2557DF3A" w14:textId="77777777" w:rsidR="00B67B2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left="183" w:hanging="183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Benefits of Setting Goals</w:t>
            </w:r>
          </w:p>
          <w:p w14:paraId="371B7436" w14:textId="77777777" w:rsidR="00B67B2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Goal setting Mistakes</w:t>
            </w:r>
          </w:p>
          <w:p w14:paraId="334601AD" w14:textId="77777777" w:rsidR="00B67B2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Goal Setting exercise</w:t>
            </w:r>
          </w:p>
          <w:p w14:paraId="1FBB1D52" w14:textId="77777777" w:rsidR="00B67B2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ind w:left="183" w:hanging="183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Making your Goals SMART (Specific, Measurable, Achievable, Realistic and Time Bound)</w:t>
            </w:r>
          </w:p>
        </w:tc>
      </w:tr>
      <w:tr w:rsidR="00B67B29" w14:paraId="6190AD68" w14:textId="77777777">
        <w:trPr>
          <w:cantSplit/>
        </w:trPr>
        <w:tc>
          <w:tcPr>
            <w:tcW w:w="993" w:type="dxa"/>
            <w:vAlign w:val="center"/>
          </w:tcPr>
          <w:p w14:paraId="5C0B595B" w14:textId="77777777" w:rsidR="00B67B29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6</w:t>
            </w:r>
          </w:p>
        </w:tc>
        <w:tc>
          <w:tcPr>
            <w:tcW w:w="2045" w:type="dxa"/>
            <w:vAlign w:val="center"/>
          </w:tcPr>
          <w:p w14:paraId="3A6FCCCE" w14:textId="77777777" w:rsidR="00B67B29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12:15 – 1:00 PM</w:t>
            </w:r>
          </w:p>
        </w:tc>
        <w:tc>
          <w:tcPr>
            <w:tcW w:w="6744" w:type="dxa"/>
            <w:vAlign w:val="center"/>
          </w:tcPr>
          <w:p w14:paraId="6E10BF05" w14:textId="77777777" w:rsidR="00B67B29" w:rsidRDefault="00000000">
            <w:pPr>
              <w:spacing w:before="120" w:after="12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Motivating &amp; Appreciating Team</w:t>
            </w:r>
          </w:p>
          <w:p w14:paraId="137D07E6" w14:textId="77777777" w:rsidR="00B67B2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left="183" w:hanging="183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Team Motivation &amp; Appreciation- Importance</w:t>
            </w:r>
          </w:p>
          <w:p w14:paraId="3EA4B761" w14:textId="77777777" w:rsidR="00B67B2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Tips to Remember</w:t>
            </w:r>
          </w:p>
          <w:p w14:paraId="501BE040" w14:textId="77777777" w:rsidR="00B67B2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 xml:space="preserve">Appreciate using VIP-HRs Model </w:t>
            </w:r>
          </w:p>
          <w:p w14:paraId="5876D330" w14:textId="77777777" w:rsidR="00B67B2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ind w:left="183" w:hanging="183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Words to Use</w:t>
            </w:r>
          </w:p>
        </w:tc>
      </w:tr>
      <w:tr w:rsidR="00B67B29" w14:paraId="64B9BCAD" w14:textId="77777777">
        <w:trPr>
          <w:cantSplit/>
        </w:trPr>
        <w:tc>
          <w:tcPr>
            <w:tcW w:w="993" w:type="dxa"/>
            <w:vAlign w:val="center"/>
          </w:tcPr>
          <w:p w14:paraId="065947E0" w14:textId="77777777" w:rsidR="00B67B29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b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7</w:t>
            </w:r>
          </w:p>
        </w:tc>
        <w:tc>
          <w:tcPr>
            <w:tcW w:w="2045" w:type="dxa"/>
            <w:vAlign w:val="center"/>
          </w:tcPr>
          <w:p w14:paraId="2A270EBA" w14:textId="77777777" w:rsidR="00B67B29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1:15 – 2:00 PM</w:t>
            </w:r>
          </w:p>
        </w:tc>
        <w:tc>
          <w:tcPr>
            <w:tcW w:w="6744" w:type="dxa"/>
            <w:vAlign w:val="center"/>
          </w:tcPr>
          <w:p w14:paraId="376CD1CF" w14:textId="77777777" w:rsidR="00B67B29" w:rsidRDefault="00000000">
            <w:pPr>
              <w:spacing w:before="120" w:after="120" w:line="276" w:lineRule="auto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Lunch Break</w:t>
            </w:r>
          </w:p>
        </w:tc>
      </w:tr>
      <w:tr w:rsidR="00B67B29" w14:paraId="53245AC5" w14:textId="77777777">
        <w:trPr>
          <w:cantSplit/>
        </w:trPr>
        <w:tc>
          <w:tcPr>
            <w:tcW w:w="993" w:type="dxa"/>
            <w:vAlign w:val="center"/>
          </w:tcPr>
          <w:p w14:paraId="448827D1" w14:textId="77777777" w:rsidR="00B67B29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8</w:t>
            </w:r>
          </w:p>
        </w:tc>
        <w:tc>
          <w:tcPr>
            <w:tcW w:w="2045" w:type="dxa"/>
            <w:vAlign w:val="center"/>
          </w:tcPr>
          <w:p w14:paraId="366C5724" w14:textId="77777777" w:rsidR="00B67B29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b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2:00 – 2:45 PM</w:t>
            </w:r>
          </w:p>
        </w:tc>
        <w:tc>
          <w:tcPr>
            <w:tcW w:w="6744" w:type="dxa"/>
            <w:vAlign w:val="center"/>
          </w:tcPr>
          <w:p w14:paraId="7557CE3A" w14:textId="77777777" w:rsidR="00B67B29" w:rsidRDefault="00000000">
            <w:pPr>
              <w:spacing w:before="120" w:after="12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Coaching &amp; Growing your Team</w:t>
            </w:r>
          </w:p>
          <w:p w14:paraId="448F7238" w14:textId="77777777" w:rsidR="00B67B2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left="183" w:hanging="183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What is Coaching?</w:t>
            </w:r>
          </w:p>
          <w:p w14:paraId="4E1D9E97" w14:textId="77777777" w:rsidR="00B67B2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Benefits of coaching</w:t>
            </w:r>
          </w:p>
          <w:p w14:paraId="6159F54C" w14:textId="77777777" w:rsidR="00B67B2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ind w:left="183" w:hanging="183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The Coaching Process</w:t>
            </w:r>
          </w:p>
        </w:tc>
      </w:tr>
      <w:tr w:rsidR="00B67B29" w14:paraId="2FB30891" w14:textId="77777777">
        <w:trPr>
          <w:cantSplit/>
        </w:trPr>
        <w:tc>
          <w:tcPr>
            <w:tcW w:w="993" w:type="dxa"/>
            <w:vAlign w:val="center"/>
          </w:tcPr>
          <w:p w14:paraId="34BB2291" w14:textId="77777777" w:rsidR="00B67B29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9</w:t>
            </w:r>
          </w:p>
        </w:tc>
        <w:tc>
          <w:tcPr>
            <w:tcW w:w="2045" w:type="dxa"/>
            <w:vAlign w:val="center"/>
          </w:tcPr>
          <w:p w14:paraId="0A29D6D7" w14:textId="77777777" w:rsidR="00B67B29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2:45- 3:30 PM</w:t>
            </w:r>
          </w:p>
        </w:tc>
        <w:tc>
          <w:tcPr>
            <w:tcW w:w="6744" w:type="dxa"/>
            <w:vAlign w:val="center"/>
          </w:tcPr>
          <w:p w14:paraId="0223B87F" w14:textId="77777777" w:rsidR="00B67B29" w:rsidRDefault="00000000">
            <w:pPr>
              <w:spacing w:before="120" w:after="12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Giving Constructive Feedback</w:t>
            </w:r>
          </w:p>
          <w:p w14:paraId="2F699111" w14:textId="77777777" w:rsidR="00B67B2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left="183" w:hanging="183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Understanding constructive Feedback</w:t>
            </w:r>
          </w:p>
          <w:p w14:paraId="7FEF041A" w14:textId="77777777" w:rsidR="00B67B2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What to give feedback on? (Specific Vs Concise)</w:t>
            </w:r>
          </w:p>
          <w:p w14:paraId="0F7D62DE" w14:textId="77777777" w:rsidR="00B67B2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When to give feedback? (Time)</w:t>
            </w:r>
          </w:p>
          <w:p w14:paraId="58469738" w14:textId="77777777" w:rsidR="00B67B2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How to give feedback effectively? (Task Vs Behaviour)</w:t>
            </w:r>
          </w:p>
          <w:p w14:paraId="27241E81" w14:textId="77777777" w:rsidR="00B67B2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ind w:left="183" w:hanging="183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 xml:space="preserve">Feedback tools. </w:t>
            </w:r>
          </w:p>
        </w:tc>
      </w:tr>
      <w:tr w:rsidR="00B67B29" w14:paraId="0DCF9BAB" w14:textId="77777777">
        <w:trPr>
          <w:cantSplit/>
        </w:trPr>
        <w:tc>
          <w:tcPr>
            <w:tcW w:w="993" w:type="dxa"/>
            <w:vAlign w:val="center"/>
          </w:tcPr>
          <w:p w14:paraId="025C6404" w14:textId="77777777" w:rsidR="00B67B29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10</w:t>
            </w:r>
          </w:p>
        </w:tc>
        <w:tc>
          <w:tcPr>
            <w:tcW w:w="2045" w:type="dxa"/>
            <w:vAlign w:val="center"/>
          </w:tcPr>
          <w:p w14:paraId="2D75AFEA" w14:textId="77777777" w:rsidR="00B67B29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3:30 - 4:15 PM</w:t>
            </w:r>
          </w:p>
        </w:tc>
        <w:tc>
          <w:tcPr>
            <w:tcW w:w="6744" w:type="dxa"/>
            <w:vAlign w:val="center"/>
          </w:tcPr>
          <w:p w14:paraId="16EA8246" w14:textId="77777777" w:rsidR="00B67B29" w:rsidRDefault="00000000">
            <w:pPr>
              <w:spacing w:before="120" w:after="12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Delegation</w:t>
            </w:r>
          </w:p>
          <w:p w14:paraId="3D946EE1" w14:textId="77777777" w:rsidR="00B67B2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left="183" w:hanging="183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Understanding Delegation</w:t>
            </w:r>
          </w:p>
          <w:p w14:paraId="026E711A" w14:textId="77777777" w:rsidR="00B67B2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 xml:space="preserve">Why Manager’s </w:t>
            </w:r>
            <w:proofErr w:type="gramStart"/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Don’t</w:t>
            </w:r>
            <w:proofErr w:type="gramEnd"/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 xml:space="preserve"> Delegate</w:t>
            </w:r>
          </w:p>
          <w:p w14:paraId="61F5B13C" w14:textId="77777777" w:rsidR="00B67B2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Effective Delegation Model</w:t>
            </w:r>
          </w:p>
          <w:p w14:paraId="299D2CE2" w14:textId="77777777" w:rsidR="00B67B2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ind w:left="183" w:hanging="183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Tips for Effective Delegation</w:t>
            </w:r>
          </w:p>
        </w:tc>
      </w:tr>
      <w:tr w:rsidR="00B67B29" w14:paraId="235E79C5" w14:textId="77777777">
        <w:trPr>
          <w:cantSplit/>
        </w:trPr>
        <w:tc>
          <w:tcPr>
            <w:tcW w:w="993" w:type="dxa"/>
            <w:vAlign w:val="center"/>
          </w:tcPr>
          <w:p w14:paraId="7093A01F" w14:textId="77777777" w:rsidR="00B67B29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11</w:t>
            </w:r>
          </w:p>
        </w:tc>
        <w:tc>
          <w:tcPr>
            <w:tcW w:w="2045" w:type="dxa"/>
            <w:vAlign w:val="center"/>
          </w:tcPr>
          <w:p w14:paraId="6A72BD85" w14:textId="77777777" w:rsidR="00B67B29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4:15 - 4:30 PM</w:t>
            </w:r>
          </w:p>
        </w:tc>
        <w:tc>
          <w:tcPr>
            <w:tcW w:w="6744" w:type="dxa"/>
            <w:vAlign w:val="center"/>
          </w:tcPr>
          <w:p w14:paraId="4EDD85AF" w14:textId="77777777" w:rsidR="00B67B29" w:rsidRDefault="00000000">
            <w:pPr>
              <w:spacing w:before="120" w:after="120" w:line="276" w:lineRule="auto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Second Tea Break</w:t>
            </w:r>
          </w:p>
        </w:tc>
      </w:tr>
      <w:tr w:rsidR="00B67B29" w14:paraId="0E207325" w14:textId="77777777">
        <w:trPr>
          <w:cantSplit/>
        </w:trPr>
        <w:tc>
          <w:tcPr>
            <w:tcW w:w="993" w:type="dxa"/>
            <w:vAlign w:val="center"/>
          </w:tcPr>
          <w:p w14:paraId="7A724352" w14:textId="77777777" w:rsidR="00B67B29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12</w:t>
            </w:r>
          </w:p>
        </w:tc>
        <w:tc>
          <w:tcPr>
            <w:tcW w:w="2045" w:type="dxa"/>
            <w:vAlign w:val="center"/>
          </w:tcPr>
          <w:p w14:paraId="0C8D88F1" w14:textId="77777777" w:rsidR="00B67B29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4:30 - 4:45 PM</w:t>
            </w:r>
          </w:p>
        </w:tc>
        <w:tc>
          <w:tcPr>
            <w:tcW w:w="6744" w:type="dxa"/>
            <w:vAlign w:val="center"/>
          </w:tcPr>
          <w:p w14:paraId="2CCB4B9C" w14:textId="77777777" w:rsidR="00B67B29" w:rsidRDefault="00000000">
            <w:pPr>
              <w:spacing w:before="120" w:after="120" w:line="276" w:lineRule="auto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Recap</w:t>
            </w:r>
          </w:p>
        </w:tc>
      </w:tr>
      <w:tr w:rsidR="00B67B29" w14:paraId="4033B549" w14:textId="77777777">
        <w:trPr>
          <w:cantSplit/>
        </w:trPr>
        <w:tc>
          <w:tcPr>
            <w:tcW w:w="993" w:type="dxa"/>
            <w:vAlign w:val="center"/>
          </w:tcPr>
          <w:p w14:paraId="0DEE1342" w14:textId="77777777" w:rsidR="00B67B29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13</w:t>
            </w:r>
          </w:p>
        </w:tc>
        <w:tc>
          <w:tcPr>
            <w:tcW w:w="2045" w:type="dxa"/>
            <w:vAlign w:val="center"/>
          </w:tcPr>
          <w:p w14:paraId="01658307" w14:textId="77777777" w:rsidR="00B67B29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4:45 - 5:00 PM</w:t>
            </w:r>
          </w:p>
        </w:tc>
        <w:tc>
          <w:tcPr>
            <w:tcW w:w="6744" w:type="dxa"/>
            <w:vAlign w:val="center"/>
          </w:tcPr>
          <w:p w14:paraId="2E6051ED" w14:textId="77777777" w:rsidR="00B67B29" w:rsidRDefault="00000000">
            <w:pPr>
              <w:spacing w:before="120" w:after="120" w:line="276" w:lineRule="auto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Post Training Assessment</w:t>
            </w:r>
          </w:p>
        </w:tc>
      </w:tr>
      <w:tr w:rsidR="00B67B29" w14:paraId="2471A9F8" w14:textId="77777777">
        <w:trPr>
          <w:cantSplit/>
        </w:trPr>
        <w:tc>
          <w:tcPr>
            <w:tcW w:w="993" w:type="dxa"/>
            <w:vAlign w:val="center"/>
          </w:tcPr>
          <w:p w14:paraId="1ABE7BBD" w14:textId="77777777" w:rsidR="00B67B29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14</w:t>
            </w:r>
          </w:p>
        </w:tc>
        <w:tc>
          <w:tcPr>
            <w:tcW w:w="2045" w:type="dxa"/>
            <w:vAlign w:val="center"/>
          </w:tcPr>
          <w:p w14:paraId="189DC519" w14:textId="77777777" w:rsidR="00B67B29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5:00- 5:30 PM</w:t>
            </w:r>
          </w:p>
        </w:tc>
        <w:tc>
          <w:tcPr>
            <w:tcW w:w="6744" w:type="dxa"/>
            <w:vAlign w:val="bottom"/>
          </w:tcPr>
          <w:p w14:paraId="779F15D6" w14:textId="77777777" w:rsidR="00B67B29" w:rsidRDefault="00000000">
            <w:pPr>
              <w:spacing w:before="120" w:after="120" w:line="276" w:lineRule="auto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Closing</w:t>
            </w:r>
          </w:p>
          <w:p w14:paraId="2D15B711" w14:textId="77777777" w:rsidR="00B67B2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left="183" w:hanging="183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Feedback forms</w:t>
            </w:r>
          </w:p>
          <w:p w14:paraId="351CD8A0" w14:textId="77777777" w:rsidR="00B67B2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Q&amp; A (If any)</w:t>
            </w:r>
          </w:p>
          <w:p w14:paraId="2EAF369C" w14:textId="77777777" w:rsidR="00B67B2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Closing Video (If any)</w:t>
            </w:r>
          </w:p>
          <w:p w14:paraId="12CED943" w14:textId="77777777" w:rsidR="00B67B2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ind w:left="183" w:hanging="183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Group Photo</w:t>
            </w:r>
          </w:p>
        </w:tc>
      </w:tr>
    </w:tbl>
    <w:p w14:paraId="379265A3" w14:textId="77777777" w:rsidR="00B67B29" w:rsidRDefault="00B67B29"/>
    <w:p w14:paraId="0651F031" w14:textId="77777777" w:rsidR="00B67B29" w:rsidRDefault="00000000">
      <w:pPr>
        <w:ind w:hanging="142"/>
        <w:rPr>
          <w:rFonts w:ascii="Swis721 Cn BT" w:eastAsia="Swis721 Cn BT" w:hAnsi="Swis721 Cn BT" w:cs="Swis721 Cn BT"/>
          <w:color w:val="01559E"/>
          <w:sz w:val="20"/>
          <w:szCs w:val="20"/>
        </w:rPr>
      </w:pPr>
      <w:r>
        <w:rPr>
          <w:rFonts w:ascii="Swis721 Cn BT" w:eastAsia="Swis721 Cn BT" w:hAnsi="Swis721 Cn BT" w:cs="Swis721 Cn BT"/>
          <w:color w:val="01559E"/>
          <w:sz w:val="20"/>
          <w:szCs w:val="20"/>
        </w:rPr>
        <w:t xml:space="preserve">*This Workshop outline is based on the industry best practices and will be customised after discussion with the </w:t>
      </w:r>
      <w:proofErr w:type="gramStart"/>
      <w:r>
        <w:rPr>
          <w:rFonts w:ascii="Swis721 Cn BT" w:eastAsia="Swis721 Cn BT" w:hAnsi="Swis721 Cn BT" w:cs="Swis721 Cn BT"/>
          <w:color w:val="01559E"/>
          <w:sz w:val="20"/>
          <w:szCs w:val="20"/>
        </w:rPr>
        <w:t>client.*</w:t>
      </w:r>
      <w:proofErr w:type="gramEnd"/>
    </w:p>
    <w:p w14:paraId="10783057" w14:textId="77777777" w:rsidR="00B67B29" w:rsidRDefault="00B67B29"/>
    <w:sectPr w:rsidR="00B67B29">
      <w:headerReference w:type="default" r:id="rId14"/>
      <w:footerReference w:type="default" r:id="rId15"/>
      <w:pgSz w:w="11906" w:h="16838"/>
      <w:pgMar w:top="1440" w:right="1440" w:bottom="284" w:left="1440" w:header="708" w:footer="12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95916F" w14:textId="77777777" w:rsidR="00BB5885" w:rsidRDefault="00BB5885">
      <w:pPr>
        <w:spacing w:after="0" w:line="240" w:lineRule="auto"/>
      </w:pPr>
      <w:r>
        <w:separator/>
      </w:r>
    </w:p>
  </w:endnote>
  <w:endnote w:type="continuationSeparator" w:id="0">
    <w:p w14:paraId="019F251C" w14:textId="77777777" w:rsidR="00BB5885" w:rsidRDefault="00BB58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Swis721 Cn BT">
    <w:panose1 w:val="020B0506020202030204"/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C25AA1" w14:textId="1656B23F" w:rsidR="00B67B29" w:rsidRDefault="00000000">
    <w:pPr>
      <w:spacing w:line="240" w:lineRule="auto"/>
      <w:ind w:left="-567" w:right="-613"/>
      <w:jc w:val="center"/>
      <w:rPr>
        <w:rFonts w:ascii="Swis721 Cn BT" w:eastAsia="Swis721 Cn BT" w:hAnsi="Swis721 Cn BT" w:cs="Swis721 Cn BT"/>
      </w:rPr>
    </w:pPr>
    <w:hyperlink r:id="rId1">
      <w:r>
        <w:rPr>
          <w:rFonts w:ascii="Swis721 Cn BT" w:eastAsia="Swis721 Cn BT" w:hAnsi="Swis721 Cn BT" w:cs="Swis721 Cn BT"/>
          <w:color w:val="0563C1"/>
          <w:u w:val="single"/>
        </w:rPr>
        <w:t>FreelanceTrainings.com</w:t>
      </w:r>
    </w:hyperlink>
    <w:r>
      <w:rPr>
        <w:rFonts w:ascii="Swis721 Cn BT" w:eastAsia="Swis721 Cn BT" w:hAnsi="Swis721 Cn BT" w:cs="Swis721 Cn BT"/>
      </w:rPr>
      <w:t xml:space="preserve">       </w:t>
    </w:r>
    <w:r w:rsidR="00C94B52">
      <w:rPr>
        <w:rFonts w:ascii="Swis721 Cn BT" w:eastAsia="Swis721 Cn BT" w:hAnsi="Swis721 Cn BT" w:cs="Swis721 Cn BT"/>
      </w:rPr>
      <w:t xml:space="preserve">             </w:t>
    </w:r>
    <w:r>
      <w:rPr>
        <w:rFonts w:ascii="Swis721 Cn BT" w:eastAsia="Swis721 Cn BT" w:hAnsi="Swis721 Cn BT" w:cs="Swis721 Cn BT"/>
      </w:rPr>
      <w:t xml:space="preserve">   Leading Teams Effectively Workshop     </w:t>
    </w:r>
    <w:r w:rsidR="00C94B52">
      <w:rPr>
        <w:rFonts w:ascii="Swis721 Cn BT" w:eastAsia="Swis721 Cn BT" w:hAnsi="Swis721 Cn BT" w:cs="Swis721 Cn BT"/>
      </w:rPr>
      <w:t xml:space="preserve">        </w:t>
    </w:r>
    <w:r>
      <w:rPr>
        <w:rFonts w:ascii="Swis721 Cn BT" w:eastAsia="Swis721 Cn BT" w:hAnsi="Swis721 Cn BT" w:cs="Swis721 Cn BT"/>
      </w:rPr>
      <w:t xml:space="preserve">   </w:t>
    </w:r>
    <w:hyperlink r:id="rId2">
      <w:r>
        <w:rPr>
          <w:rFonts w:ascii="Swis721 Cn BT" w:eastAsia="Swis721 Cn BT" w:hAnsi="Swis721 Cn BT" w:cs="Swis721 Cn BT"/>
          <w:color w:val="0563C1"/>
          <w:u w:val="single"/>
        </w:rPr>
        <w:t>hello@freelancetrainings.com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2331B0" w14:textId="77777777" w:rsidR="00BB5885" w:rsidRDefault="00BB5885">
      <w:pPr>
        <w:spacing w:after="0" w:line="240" w:lineRule="auto"/>
      </w:pPr>
      <w:r>
        <w:separator/>
      </w:r>
    </w:p>
  </w:footnote>
  <w:footnote w:type="continuationSeparator" w:id="0">
    <w:p w14:paraId="0E75548E" w14:textId="77777777" w:rsidR="00BB5885" w:rsidRDefault="00BB58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BB33A6" w14:textId="77777777" w:rsidR="00B67B2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7B87B6E1" wp14:editId="207FE095">
          <wp:simplePos x="0" y="0"/>
          <wp:positionH relativeFrom="page">
            <wp:posOffset>6645600</wp:posOffset>
          </wp:positionH>
          <wp:positionV relativeFrom="page">
            <wp:posOffset>42286</wp:posOffset>
          </wp:positionV>
          <wp:extent cx="823913" cy="756654"/>
          <wp:effectExtent l="0" t="0" r="0" b="0"/>
          <wp:wrapNone/>
          <wp:docPr id="97954259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10262" b="10262"/>
                  <a:stretch>
                    <a:fillRect/>
                  </a:stretch>
                </pic:blipFill>
                <pic:spPr>
                  <a:xfrm>
                    <a:off x="0" y="0"/>
                    <a:ext cx="823913" cy="75665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660553"/>
    <w:multiLevelType w:val="multilevel"/>
    <w:tmpl w:val="E326EB18"/>
    <w:lvl w:ilvl="0">
      <w:start w:val="1"/>
      <w:numFmt w:val="bullet"/>
      <w:lvlText w:val="●"/>
      <w:lvlJc w:val="left"/>
      <w:pPr>
        <w:ind w:left="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73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45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17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289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61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33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05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771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2E4103E"/>
    <w:multiLevelType w:val="multilevel"/>
    <w:tmpl w:val="C0004532"/>
    <w:lvl w:ilvl="0">
      <w:start w:val="1"/>
      <w:numFmt w:val="bullet"/>
      <w:lvlText w:val="●"/>
      <w:lvlJc w:val="left"/>
      <w:pPr>
        <w:ind w:left="7164" w:hanging="360"/>
      </w:pPr>
      <w:rPr>
        <w:rFonts w:ascii="Noto Sans Symbols" w:eastAsia="Noto Sans Symbols" w:hAnsi="Noto Sans Symbols" w:cs="Noto Sans Symbols"/>
        <w:color w:val="000000"/>
        <w:sz w:val="20"/>
        <w:szCs w:val="20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3039382">
    <w:abstractNumId w:val="1"/>
  </w:num>
  <w:num w:numId="2" w16cid:durableId="14144710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7B29"/>
    <w:rsid w:val="00B67B29"/>
    <w:rsid w:val="00BB5885"/>
    <w:rsid w:val="00C94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259DAC"/>
  <w15:docId w15:val="{8D98F684-92CF-4056-B2E5-32B3CBC97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IN" w:eastAsia="en-IN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8610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108F"/>
  </w:style>
  <w:style w:type="paragraph" w:styleId="Footer">
    <w:name w:val="footer"/>
    <w:basedOn w:val="Normal"/>
    <w:link w:val="FooterChar"/>
    <w:uiPriority w:val="99"/>
    <w:unhideWhenUsed/>
    <w:rsid w:val="008610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108F"/>
  </w:style>
  <w:style w:type="paragraph" w:styleId="ListParagraph">
    <w:name w:val="List Paragraph"/>
    <w:basedOn w:val="Normal"/>
    <w:uiPriority w:val="34"/>
    <w:qFormat/>
    <w:rsid w:val="0061398A"/>
    <w:pPr>
      <w:ind w:left="720"/>
      <w:contextualSpacing/>
    </w:pPr>
  </w:style>
  <w:style w:type="table" w:styleId="TableGrid">
    <w:name w:val="Table Grid"/>
    <w:basedOn w:val="TableNormal"/>
    <w:uiPriority w:val="39"/>
    <w:rsid w:val="00ED12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7379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7379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73798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hello@freelancetrainings.com" TargetMode="External"/><Relationship Id="rId1" Type="http://schemas.openxmlformats.org/officeDocument/2006/relationships/hyperlink" Target="http://www.freelancetraining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+WiPq1mfWSaK7WQk6KA/3yeXDgQ==">CgMxLjA4AHIhMWRpemNqTmhkdDBGUEZkdm9EdFZ0TElxbHRGX1FOOExZ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309</Words>
  <Characters>1766</Characters>
  <Application>Microsoft Office Word</Application>
  <DocSecurity>0</DocSecurity>
  <Lines>14</Lines>
  <Paragraphs>4</Paragraphs>
  <ScaleCrop>false</ScaleCrop>
  <Company/>
  <LinksUpToDate>false</LinksUpToDate>
  <CharactersWithSpaces>2071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Freelance Training</dc:creator>
  <cp:lastModifiedBy>Sidharth Bhandari</cp:lastModifiedBy>
  <cp:revision>2</cp:revision>
  <dcterms:created xsi:type="dcterms:W3CDTF">2023-09-20T03:49:00Z</dcterms:created>
  <dcterms:modified xsi:type="dcterms:W3CDTF">2024-04-01T09:39:00Z</dcterms:modified>
</cp:coreProperties>
</file>